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08B1BB" w14:textId="14319EDB" w:rsidR="002F2516" w:rsidRDefault="00870B5E" w:rsidP="00226E5D">
      <w:pPr>
        <w:spacing w:after="0" w:line="240" w:lineRule="auto"/>
        <w:jc w:val="center"/>
        <w:rPr>
          <w:b/>
          <w:bCs/>
          <w:sz w:val="36"/>
          <w:szCs w:val="44"/>
          <w:u w:val="single"/>
        </w:rPr>
      </w:pPr>
      <w:r>
        <w:rPr>
          <w:rFonts w:hint="cs"/>
          <w:b/>
          <w:bCs/>
          <w:sz w:val="36"/>
          <w:szCs w:val="44"/>
          <w:u w:val="single"/>
          <w:cs/>
        </w:rPr>
        <w:t>ร่างขอบเขตของงาน</w:t>
      </w:r>
      <w:r w:rsidR="00FB2627" w:rsidRPr="0006777C">
        <w:rPr>
          <w:rFonts w:hint="cs"/>
          <w:b/>
          <w:bCs/>
          <w:sz w:val="36"/>
          <w:szCs w:val="44"/>
          <w:u w:val="single"/>
          <w:cs/>
        </w:rPr>
        <w:t>และราคากลาง</w:t>
      </w:r>
      <w:r w:rsidR="0057115E">
        <w:rPr>
          <w:rFonts w:hint="cs"/>
          <w:b/>
          <w:bCs/>
          <w:sz w:val="36"/>
          <w:szCs w:val="44"/>
          <w:u w:val="single"/>
          <w:cs/>
        </w:rPr>
        <w:t xml:space="preserve"> (ที่มิใช่งานก่อสร้าง)</w:t>
      </w:r>
    </w:p>
    <w:p w14:paraId="1797566F" w14:textId="79055A77" w:rsidR="00226E5D" w:rsidRPr="000C7D64" w:rsidRDefault="000C7D64" w:rsidP="00332858">
      <w:pPr>
        <w:jc w:val="center"/>
        <w:rPr>
          <w:color w:val="FF0000"/>
          <w:sz w:val="36"/>
          <w:szCs w:val="44"/>
          <w:u w:val="single"/>
          <w:cs/>
        </w:rPr>
      </w:pPr>
      <w:r w:rsidRPr="000C7D64">
        <w:rPr>
          <w:rFonts w:hint="cs"/>
          <w:color w:val="FF0000"/>
          <w:sz w:val="36"/>
          <w:szCs w:val="44"/>
          <w:u w:val="single"/>
          <w:cs/>
        </w:rPr>
        <w:t>(ระบุการจัดจ้าง และ ระบุโครงการ)</w:t>
      </w:r>
    </w:p>
    <w:p w14:paraId="23DBB1C6" w14:textId="77777777" w:rsidR="0025788A" w:rsidRPr="0025788A" w:rsidRDefault="00205FBF" w:rsidP="0025788A">
      <w:pPr>
        <w:spacing w:after="0" w:line="240" w:lineRule="auto"/>
        <w:rPr>
          <w:b/>
          <w:bCs/>
          <w:u w:val="single"/>
        </w:rPr>
      </w:pPr>
      <w:r w:rsidRPr="005057FA">
        <w:rPr>
          <w:rFonts w:hint="cs"/>
          <w:b/>
          <w:bCs/>
          <w:u w:val="single"/>
          <w:cs/>
        </w:rPr>
        <w:t>1. ความเป็นมา/เหตุผลความจำเป็น</w:t>
      </w:r>
    </w:p>
    <w:p w14:paraId="3E3FBD6A" w14:textId="6D13749D" w:rsidR="0025788A" w:rsidRPr="000C7D64" w:rsidRDefault="0025788A" w:rsidP="00E55430">
      <w:pPr>
        <w:tabs>
          <w:tab w:val="left" w:pos="1418"/>
        </w:tabs>
        <w:spacing w:after="120" w:line="240" w:lineRule="auto"/>
        <w:jc w:val="thaiDistribute"/>
        <w:rPr>
          <w:sz w:val="32"/>
          <w:cs/>
        </w:rPr>
      </w:pPr>
      <w:r>
        <w:rPr>
          <w:rFonts w:hint="cs"/>
          <w:sz w:val="32"/>
          <w:cs/>
        </w:rPr>
        <w:tab/>
      </w:r>
      <w:r w:rsidR="000C7D64" w:rsidRPr="000C7D64">
        <w:rPr>
          <w:rFonts w:hint="cs"/>
          <w:color w:val="FF0000"/>
          <w:sz w:val="32"/>
          <w:cs/>
        </w:rPr>
        <w:t>(ระบุความเป็นมา</w:t>
      </w:r>
      <w:r w:rsidR="000C7D64" w:rsidRPr="000C7D64">
        <w:rPr>
          <w:color w:val="FF0000"/>
          <w:sz w:val="32"/>
        </w:rPr>
        <w:t>/</w:t>
      </w:r>
      <w:r w:rsidR="000C7D64" w:rsidRPr="000C7D64">
        <w:rPr>
          <w:rFonts w:hint="cs"/>
          <w:color w:val="FF0000"/>
          <w:sz w:val="32"/>
          <w:cs/>
        </w:rPr>
        <w:t>เหตุผลความจำเป็น)</w:t>
      </w:r>
    </w:p>
    <w:p w14:paraId="2E526619" w14:textId="77777777" w:rsidR="00205FBF" w:rsidRPr="005057FA" w:rsidRDefault="00205FBF" w:rsidP="007049A0">
      <w:pPr>
        <w:spacing w:after="0" w:line="240" w:lineRule="auto"/>
        <w:rPr>
          <w:b/>
          <w:bCs/>
          <w:u w:val="single"/>
        </w:rPr>
      </w:pPr>
      <w:r w:rsidRPr="005057FA">
        <w:rPr>
          <w:rFonts w:hint="cs"/>
          <w:b/>
          <w:bCs/>
          <w:u w:val="single"/>
          <w:cs/>
        </w:rPr>
        <w:t>2. วัตถุประสงค์</w:t>
      </w:r>
    </w:p>
    <w:p w14:paraId="2A2397B6" w14:textId="77777777" w:rsidR="00205FBF" w:rsidRDefault="00915983" w:rsidP="00E55430">
      <w:pPr>
        <w:tabs>
          <w:tab w:val="left" w:pos="1418"/>
        </w:tabs>
        <w:spacing w:after="120" w:line="240" w:lineRule="auto"/>
        <w:jc w:val="thaiDistribute"/>
      </w:pPr>
      <w:r>
        <w:rPr>
          <w:rFonts w:hint="cs"/>
          <w:cs/>
        </w:rPr>
        <w:tab/>
      </w:r>
      <w:r w:rsidR="00F4739A">
        <w:rPr>
          <w:rFonts w:hint="cs"/>
          <w:cs/>
        </w:rPr>
        <w:t>เพื่อให้การ</w:t>
      </w:r>
      <w:r w:rsidR="00FF7F7D">
        <w:rPr>
          <w:rFonts w:hint="cs"/>
          <w:cs/>
        </w:rPr>
        <w:t>ดำเนิน</w:t>
      </w:r>
      <w:r w:rsidR="001B1978">
        <w:rPr>
          <w:rFonts w:hint="cs"/>
          <w:cs/>
        </w:rPr>
        <w:t>งาน</w:t>
      </w:r>
      <w:r w:rsidR="00F4739A">
        <w:rPr>
          <w:rFonts w:hint="cs"/>
          <w:cs/>
        </w:rPr>
        <w:t>ให้เป็นไปด้วยความเรียบร้อยสำเร็จลุล่วง</w:t>
      </w:r>
      <w:r w:rsidR="00C74BA7">
        <w:rPr>
          <w:rFonts w:hint="cs"/>
          <w:cs/>
        </w:rPr>
        <w:t xml:space="preserve"> </w:t>
      </w:r>
      <w:r w:rsidR="00205FBF">
        <w:rPr>
          <w:rFonts w:hint="cs"/>
          <w:cs/>
        </w:rPr>
        <w:t xml:space="preserve">และได้วัสดุตรงตามต้องการ สามารถใช้ในการปฏิบัติงานได้อย่างมีประสิทธิภาพ เกิดความคุ้มค่า เหมาะสมกับงบประมาณที่ได้จ่ายไป </w:t>
      </w:r>
    </w:p>
    <w:p w14:paraId="327FF7A9" w14:textId="77777777" w:rsidR="007049A0" w:rsidRPr="005057FA" w:rsidRDefault="007049A0" w:rsidP="007049A0">
      <w:pPr>
        <w:tabs>
          <w:tab w:val="left" w:pos="1418"/>
        </w:tabs>
        <w:spacing w:after="0" w:line="240" w:lineRule="auto"/>
        <w:jc w:val="thaiDistribute"/>
        <w:rPr>
          <w:b/>
          <w:bCs/>
          <w:u w:val="single"/>
        </w:rPr>
      </w:pPr>
      <w:r w:rsidRPr="005057FA">
        <w:rPr>
          <w:rFonts w:hint="cs"/>
          <w:b/>
          <w:bCs/>
          <w:u w:val="single"/>
          <w:cs/>
        </w:rPr>
        <w:t>3. วงเงินงบประมาณ</w:t>
      </w:r>
    </w:p>
    <w:p w14:paraId="724CE05D" w14:textId="7FEDA976" w:rsidR="007049A0" w:rsidRPr="000C7D64" w:rsidRDefault="007049A0" w:rsidP="00BB7476">
      <w:pPr>
        <w:tabs>
          <w:tab w:val="left" w:pos="1418"/>
        </w:tabs>
        <w:spacing w:after="120" w:line="240" w:lineRule="auto"/>
        <w:jc w:val="thaiDistribute"/>
        <w:rPr>
          <w:color w:val="FF0000"/>
          <w:spacing w:val="-2"/>
          <w:cs/>
        </w:rPr>
      </w:pPr>
      <w:r>
        <w:rPr>
          <w:rFonts w:hint="cs"/>
          <w:cs/>
        </w:rPr>
        <w:tab/>
      </w:r>
      <w:r w:rsidRPr="009E350B">
        <w:rPr>
          <w:rFonts w:hint="cs"/>
          <w:spacing w:val="-2"/>
          <w:cs/>
        </w:rPr>
        <w:t>วงเงินงบประมาณที่ได้รับจัดสรร/ใช้ในการ</w:t>
      </w:r>
      <w:r w:rsidR="000D67C5">
        <w:rPr>
          <w:rFonts w:hint="cs"/>
          <w:spacing w:val="-2"/>
          <w:cs/>
        </w:rPr>
        <w:t>จ้าง</w:t>
      </w:r>
      <w:r w:rsidRPr="009E350B">
        <w:rPr>
          <w:rFonts w:hint="cs"/>
          <w:spacing w:val="-2"/>
          <w:cs/>
        </w:rPr>
        <w:t xml:space="preserve">ครั้งนี้ เป็นเงิน </w:t>
      </w:r>
      <w:r w:rsidR="000C7D64" w:rsidRPr="000C7D64">
        <w:rPr>
          <w:color w:val="FF0000"/>
          <w:spacing w:val="-2"/>
          <w:sz w:val="32"/>
        </w:rPr>
        <w:t>xxx</w:t>
      </w:r>
      <w:r w:rsidR="000C7D64" w:rsidRPr="000C7D64">
        <w:rPr>
          <w:color w:val="FF0000"/>
          <w:spacing w:val="-2"/>
        </w:rPr>
        <w:t xml:space="preserve"> </w:t>
      </w:r>
      <w:r w:rsidR="000C7D64" w:rsidRPr="000C7D64">
        <w:rPr>
          <w:rFonts w:hint="cs"/>
          <w:color w:val="FF0000"/>
          <w:spacing w:val="-2"/>
          <w:cs/>
        </w:rPr>
        <w:t>บาท</w:t>
      </w:r>
      <w:r w:rsidR="000C7D64">
        <w:rPr>
          <w:rFonts w:hint="cs"/>
          <w:color w:val="FF0000"/>
          <w:spacing w:val="-2"/>
          <w:cs/>
        </w:rPr>
        <w:t xml:space="preserve"> (ระบุตัวอักษร)</w:t>
      </w:r>
    </w:p>
    <w:p w14:paraId="0A48450D" w14:textId="58CED762" w:rsidR="00205FBF" w:rsidRPr="005057FA" w:rsidRDefault="0087335F" w:rsidP="007049A0">
      <w:pPr>
        <w:spacing w:after="0" w:line="240" w:lineRule="auto"/>
        <w:rPr>
          <w:b/>
          <w:bCs/>
          <w:u w:val="single"/>
        </w:rPr>
      </w:pPr>
      <w:r w:rsidRPr="005057FA">
        <w:rPr>
          <w:rFonts w:hint="cs"/>
          <w:b/>
          <w:bCs/>
          <w:u w:val="single"/>
          <w:cs/>
        </w:rPr>
        <w:t>4</w:t>
      </w:r>
      <w:r w:rsidR="00205FBF" w:rsidRPr="005057FA">
        <w:rPr>
          <w:rFonts w:hint="cs"/>
          <w:b/>
          <w:bCs/>
          <w:u w:val="single"/>
          <w:cs/>
        </w:rPr>
        <w:t xml:space="preserve">. </w:t>
      </w:r>
      <w:r w:rsidR="000D67C5">
        <w:rPr>
          <w:rFonts w:hint="cs"/>
          <w:b/>
          <w:bCs/>
          <w:u w:val="single"/>
          <w:cs/>
        </w:rPr>
        <w:t>ร่างขอบเขตของงาน</w:t>
      </w:r>
      <w:r w:rsidR="00205FBF" w:rsidRPr="005057FA">
        <w:rPr>
          <w:rFonts w:hint="cs"/>
          <w:b/>
          <w:bCs/>
          <w:u w:val="single"/>
          <w:cs/>
        </w:rPr>
        <w:t>ที่จะดำเนินการจัด</w:t>
      </w:r>
      <w:r w:rsidR="000D67C5">
        <w:rPr>
          <w:rFonts w:hint="cs"/>
          <w:b/>
          <w:bCs/>
          <w:u w:val="single"/>
          <w:cs/>
        </w:rPr>
        <w:t>จ้าง</w:t>
      </w:r>
      <w:r w:rsidR="00205FBF" w:rsidRPr="005057FA">
        <w:rPr>
          <w:rFonts w:hint="cs"/>
          <w:b/>
          <w:bCs/>
          <w:u w:val="single"/>
          <w:cs/>
        </w:rPr>
        <w:t>ในครั้งนี้</w:t>
      </w:r>
    </w:p>
    <w:p w14:paraId="418A4FA9" w14:textId="011F8E2D" w:rsidR="009D491D" w:rsidRPr="000D67C5" w:rsidRDefault="000D67C5" w:rsidP="000D67C5">
      <w:pPr>
        <w:tabs>
          <w:tab w:val="left" w:pos="1418"/>
        </w:tabs>
        <w:spacing w:after="120" w:line="240" w:lineRule="auto"/>
        <w:rPr>
          <w:rFonts w:hint="cs"/>
        </w:rPr>
      </w:pPr>
      <w:r>
        <w:rPr>
          <w:cs/>
        </w:rPr>
        <w:tab/>
      </w:r>
      <w:r w:rsidRPr="000D67C5">
        <w:rPr>
          <w:rFonts w:hint="cs"/>
          <w:color w:val="FF0000"/>
          <w:cs/>
        </w:rPr>
        <w:t>(ระบุรายละเอียด</w:t>
      </w:r>
      <w:r w:rsidR="00471718">
        <w:rPr>
          <w:rFonts w:hint="cs"/>
          <w:color w:val="FF0000"/>
          <w:cs/>
        </w:rPr>
        <w:t>ขอบเขตของงาน</w:t>
      </w:r>
      <w:r w:rsidRPr="000D67C5">
        <w:rPr>
          <w:rFonts w:hint="cs"/>
          <w:color w:val="FF0000"/>
          <w:cs/>
        </w:rPr>
        <w:t>ที่ต้องการจะจ้างในครั้งนี้</w:t>
      </w:r>
      <w:r>
        <w:rPr>
          <w:rFonts w:hint="cs"/>
          <w:color w:val="FF0000"/>
          <w:cs/>
        </w:rPr>
        <w:t xml:space="preserve"> สามารถระบุเป็นข้อ</w:t>
      </w:r>
      <w:r w:rsidRPr="000D67C5">
        <w:rPr>
          <w:rFonts w:hint="cs"/>
          <w:color w:val="FF0000"/>
          <w:cs/>
        </w:rPr>
        <w:t>)</w:t>
      </w:r>
    </w:p>
    <w:p w14:paraId="721EF104" w14:textId="77777777" w:rsidR="009C34E6" w:rsidRDefault="0087335F" w:rsidP="007049A0">
      <w:pPr>
        <w:spacing w:after="0" w:line="240" w:lineRule="auto"/>
        <w:rPr>
          <w:b/>
          <w:bCs/>
          <w:u w:val="single"/>
        </w:rPr>
      </w:pPr>
      <w:r w:rsidRPr="005057FA">
        <w:rPr>
          <w:rFonts w:hint="cs"/>
          <w:b/>
          <w:bCs/>
          <w:u w:val="single"/>
          <w:cs/>
        </w:rPr>
        <w:t>5</w:t>
      </w:r>
      <w:r w:rsidR="009C34E6" w:rsidRPr="005057FA">
        <w:rPr>
          <w:rFonts w:hint="cs"/>
          <w:b/>
          <w:bCs/>
          <w:u w:val="single"/>
          <w:cs/>
        </w:rPr>
        <w:t>. เงื่อนไข ข้อกำหนด และวิธีการจัดซื้อจัดจ้างพัสดุภาครัฐต้องการส่งเสริมหรือสนับสนุน</w:t>
      </w:r>
    </w:p>
    <w:p w14:paraId="28111280" w14:textId="77777777" w:rsidR="006F2D78" w:rsidRPr="009D491D" w:rsidRDefault="009C34E6" w:rsidP="009D491D">
      <w:pPr>
        <w:tabs>
          <w:tab w:val="left" w:pos="1418"/>
        </w:tabs>
        <w:spacing w:after="0" w:line="240" w:lineRule="auto"/>
        <w:jc w:val="thaiDistribute"/>
      </w:pPr>
      <w:r w:rsidRPr="009C34E6">
        <w:rPr>
          <w:rFonts w:hint="cs"/>
          <w:cs/>
        </w:rPr>
        <w:tab/>
      </w:r>
      <w:r>
        <w:rPr>
          <w:rFonts w:hint="cs"/>
          <w:cs/>
        </w:rPr>
        <w:t>เนื่องจากกฎกระทรวง กำหนดพัสดุและวิธีจัดซื้อจัดจ้างพัสดุ ที่รัฐต้องการส่งเสริมหรือสนับสนุน (ฉบับที่ 2) มุ่งส่งเสริมให้หน่วยงานภาครัฐ จัดซื้อจัดจ้าง สินค้าที่ผลิตภายในประเทศ หรือจัดซื้อจัดจ้าง</w:t>
      </w:r>
      <w:r w:rsidR="00264B3A">
        <w:rPr>
          <w:cs/>
        </w:rPr>
        <w:br/>
      </w:r>
      <w:r>
        <w:rPr>
          <w:rFonts w:hint="cs"/>
          <w:cs/>
        </w:rPr>
        <w:t>กับผู้ประกอบการวิสาหกิจขนาดกลางหรือขนาดย่อม (</w:t>
      </w:r>
      <w:r w:rsidRPr="000C7D64">
        <w:rPr>
          <w:sz w:val="32"/>
        </w:rPr>
        <w:t>SMEs</w:t>
      </w:r>
      <w:r>
        <w:rPr>
          <w:rFonts w:hint="cs"/>
          <w:cs/>
        </w:rPr>
        <w:t>) จึง</w:t>
      </w:r>
      <w:r w:rsidR="00F378B6">
        <w:rPr>
          <w:rFonts w:hint="cs"/>
          <w:cs/>
        </w:rPr>
        <w:t>ขอความเห็นชอบในหลักการ ดังนี้...</w:t>
      </w:r>
    </w:p>
    <w:p w14:paraId="31FF8FA5" w14:textId="74A3AF94" w:rsidR="00BB7476" w:rsidRDefault="009C34E6" w:rsidP="00BB7476">
      <w:pPr>
        <w:tabs>
          <w:tab w:val="left" w:pos="1418"/>
        </w:tabs>
        <w:spacing w:after="0" w:line="240" w:lineRule="auto"/>
        <w:jc w:val="thaiDistribute"/>
      </w:pPr>
      <w:r>
        <w:rPr>
          <w:rFonts w:hint="cs"/>
          <w:cs/>
        </w:rPr>
        <w:tab/>
        <w:t>4.1 พัสดุที่จัดซื้อจัดจ้างหรือส่งมอบในการจัดซื้อจัดจ้าง</w:t>
      </w:r>
      <w:r w:rsidR="001C67CE" w:rsidRPr="001C67CE">
        <w:rPr>
          <w:cs/>
        </w:rPr>
        <w:t>ครั้งหนึ่งที่มีวงเงินไม่เกิน 500</w:t>
      </w:r>
      <w:r w:rsidR="001C67CE" w:rsidRPr="001C67CE">
        <w:t>,</w:t>
      </w:r>
      <w:r w:rsidR="001C67CE" w:rsidRPr="001C67CE">
        <w:rPr>
          <w:cs/>
        </w:rPr>
        <w:t xml:space="preserve">000 บาท ให้หน่วยงานของรัฐพิจารณาจัดซื้อจัดจ้างกับผู้ประกอบการ </w:t>
      </w:r>
      <w:r w:rsidR="001C67CE" w:rsidRPr="00D5400A">
        <w:rPr>
          <w:sz w:val="32"/>
        </w:rPr>
        <w:t>SMEs</w:t>
      </w:r>
      <w:r w:rsidR="001C67CE" w:rsidRPr="001C67CE">
        <w:t xml:space="preserve"> </w:t>
      </w:r>
      <w:r w:rsidR="001C67CE" w:rsidRPr="001C67CE">
        <w:rPr>
          <w:cs/>
        </w:rPr>
        <w:t>เป็นลำดับแรกก่อน</w:t>
      </w:r>
      <w:r>
        <w:rPr>
          <w:rFonts w:hint="cs"/>
          <w:cs/>
        </w:rPr>
        <w:t xml:space="preserve"> </w:t>
      </w:r>
      <w:r w:rsidRPr="009C34E6">
        <w:rPr>
          <w:rFonts w:hint="cs"/>
          <w:b/>
          <w:bCs/>
          <w:u w:val="single"/>
          <w:cs/>
        </w:rPr>
        <w:t>ครั้งนี้</w:t>
      </w:r>
      <w:r>
        <w:rPr>
          <w:rFonts w:hint="cs"/>
          <w:b/>
          <w:bCs/>
          <w:u w:val="single"/>
          <w:cs/>
        </w:rPr>
        <w:t xml:space="preserve"> </w:t>
      </w:r>
      <w:r>
        <w:rPr>
          <w:rFonts w:hint="cs"/>
          <w:cs/>
        </w:rPr>
        <w:t>ต้องเป็นสินค้าที่ผลิตภายในประเทศ (ถ้ามี) และหากแม้ ผู้ขาย/คู่สัญญา</w:t>
      </w:r>
      <w:r w:rsidR="00D5400A">
        <w:rPr>
          <w:rFonts w:hint="cs"/>
          <w:cs/>
        </w:rPr>
        <w:t xml:space="preserve"> </w:t>
      </w:r>
      <w:r>
        <w:rPr>
          <w:rFonts w:hint="cs"/>
          <w:cs/>
        </w:rPr>
        <w:t>เป็นผู้ประกอบการวิสาหกิจขนาดกลางหรือขนาดย่อม (</w:t>
      </w:r>
      <w:r w:rsidRPr="000C7D64">
        <w:rPr>
          <w:sz w:val="32"/>
        </w:rPr>
        <w:t>SMEs</w:t>
      </w:r>
      <w:r>
        <w:rPr>
          <w:rFonts w:hint="cs"/>
          <w:cs/>
        </w:rPr>
        <w:t>) ให้ผู้ขาย หรือคู่สัญญาแ</w:t>
      </w:r>
      <w:r w:rsidR="00BB7476">
        <w:rPr>
          <w:rFonts w:hint="cs"/>
          <w:cs/>
        </w:rPr>
        <w:t>สดงหลักฐานการขึ้นทะเบียนฯ</w:t>
      </w:r>
      <w:r w:rsidR="00D5400A">
        <w:rPr>
          <w:rFonts w:hint="cs"/>
          <w:cs/>
        </w:rPr>
        <w:t xml:space="preserve"> </w:t>
      </w:r>
      <w:r w:rsidR="00BB7476">
        <w:rPr>
          <w:rFonts w:hint="cs"/>
          <w:cs/>
        </w:rPr>
        <w:t xml:space="preserve">ด้วย </w:t>
      </w:r>
      <w:r>
        <w:rPr>
          <w:rFonts w:hint="cs"/>
          <w:cs/>
        </w:rPr>
        <w:t>หรือ</w:t>
      </w:r>
    </w:p>
    <w:p w14:paraId="4A5F34F0" w14:textId="30226F9A" w:rsidR="00D5400A" w:rsidRDefault="009C34E6" w:rsidP="00BB7476">
      <w:pPr>
        <w:tabs>
          <w:tab w:val="left" w:pos="1418"/>
        </w:tabs>
        <w:spacing w:after="120" w:line="240" w:lineRule="auto"/>
        <w:jc w:val="thaiDistribute"/>
        <w:rPr>
          <w:rFonts w:hint="cs"/>
        </w:rPr>
      </w:pPr>
      <w:r>
        <w:rPr>
          <w:rFonts w:hint="cs"/>
          <w:cs/>
        </w:rPr>
        <w:tab/>
      </w:r>
      <w:r>
        <w:rPr>
          <w:rFonts w:hint="cs"/>
          <w:cs/>
        </w:rPr>
        <w:tab/>
        <w:t xml:space="preserve">4.2 เป็นกรณีดังต่อไปนี้ </w:t>
      </w:r>
      <w:r w:rsidR="001C67CE">
        <w:rPr>
          <w:rFonts w:hint="cs"/>
          <w:cs/>
        </w:rPr>
        <w:t>กรณีมีความจำเป็นจะต้องมีการใช้พัสดุที่ผลิตหรือนำเข้าจากต่างประเทศซึ่งเป็นการจัดหาครั้งหนึ่งที่มีวงเงินไม่เกิน 2 ล้านบาท หรือราคาพัสดุที่นำเข้าจากต่างประเทศมีราคาต่อหน่วยไม่เกิน 2 ล้านบาท</w:t>
      </w:r>
      <w:r w:rsidR="0066303D">
        <w:rPr>
          <w:rFonts w:hint="cs"/>
          <w:cs/>
        </w:rPr>
        <w:t xml:space="preserve"> </w:t>
      </w:r>
      <w:r w:rsidR="00074165">
        <w:rPr>
          <w:rFonts w:hint="cs"/>
          <w:cs/>
        </w:rPr>
        <w:t>ตามนัยแห่งหนังสือ กรมบัญชีกลางด่วนที่สุด ที่ กค(</w:t>
      </w:r>
      <w:proofErr w:type="spellStart"/>
      <w:r w:rsidR="00074165">
        <w:rPr>
          <w:rFonts w:hint="cs"/>
          <w:cs/>
        </w:rPr>
        <w:t>กวจ</w:t>
      </w:r>
      <w:proofErr w:type="spellEnd"/>
      <w:r w:rsidR="00074165">
        <w:rPr>
          <w:rFonts w:hint="cs"/>
          <w:cs/>
        </w:rPr>
        <w:t xml:space="preserve">) 0405.2/ว </w:t>
      </w:r>
      <w:r w:rsidR="001C67CE">
        <w:rPr>
          <w:rFonts w:hint="cs"/>
          <w:cs/>
        </w:rPr>
        <w:t>78 ลงวันที่</w:t>
      </w:r>
      <w:r w:rsidR="000D67C5">
        <w:rPr>
          <w:cs/>
        </w:rPr>
        <w:br/>
      </w:r>
      <w:r w:rsidR="001C67CE">
        <w:rPr>
          <w:rFonts w:hint="cs"/>
          <w:cs/>
        </w:rPr>
        <w:t>31 มกราคม 2565</w:t>
      </w:r>
      <w:r w:rsidR="00074165">
        <w:rPr>
          <w:rFonts w:hint="cs"/>
          <w:cs/>
        </w:rPr>
        <w:t xml:space="preserve"> </w:t>
      </w:r>
    </w:p>
    <w:p w14:paraId="268ACA1F" w14:textId="558BA1D1" w:rsidR="00074165" w:rsidRPr="005057FA" w:rsidRDefault="0087335F" w:rsidP="009C34E6">
      <w:pPr>
        <w:tabs>
          <w:tab w:val="left" w:pos="1418"/>
        </w:tabs>
        <w:spacing w:after="0" w:line="240" w:lineRule="auto"/>
        <w:jc w:val="thaiDistribute"/>
        <w:rPr>
          <w:b/>
          <w:bCs/>
          <w:u w:val="single"/>
        </w:rPr>
      </w:pPr>
      <w:r w:rsidRPr="005057FA">
        <w:rPr>
          <w:rFonts w:hint="cs"/>
          <w:b/>
          <w:bCs/>
          <w:u w:val="single"/>
          <w:cs/>
        </w:rPr>
        <w:t>6</w:t>
      </w:r>
      <w:r w:rsidR="00074165" w:rsidRPr="005057FA">
        <w:rPr>
          <w:rFonts w:hint="cs"/>
          <w:b/>
          <w:bCs/>
          <w:u w:val="single"/>
          <w:cs/>
        </w:rPr>
        <w:t>. คุณสมบัติผู้เสนอราคา/ผู้</w:t>
      </w:r>
      <w:r w:rsidR="000D67C5">
        <w:rPr>
          <w:rFonts w:hint="cs"/>
          <w:b/>
          <w:bCs/>
          <w:u w:val="single"/>
          <w:cs/>
        </w:rPr>
        <w:t>รับจ้าง</w:t>
      </w:r>
    </w:p>
    <w:p w14:paraId="38BE9E01" w14:textId="066ED939" w:rsidR="00D5400A" w:rsidRDefault="00074165" w:rsidP="00D5400A">
      <w:pPr>
        <w:tabs>
          <w:tab w:val="left" w:pos="1418"/>
        </w:tabs>
        <w:spacing w:after="0" w:line="240" w:lineRule="auto"/>
        <w:jc w:val="thaiDistribute"/>
      </w:pPr>
      <w:r>
        <w:rPr>
          <w:rFonts w:hint="cs"/>
          <w:cs/>
        </w:rPr>
        <w:tab/>
      </w:r>
      <w:r w:rsidR="00D5400A">
        <w:rPr>
          <w:rFonts w:hint="cs"/>
          <w:cs/>
        </w:rPr>
        <w:t>๖.๑ มีความสามารถตามกฎหมาย ไม่เป็นบุคคลล้มละลายและไม่อยู่ระหว่างเลิกกิจการ</w:t>
      </w:r>
    </w:p>
    <w:p w14:paraId="03C04EFB" w14:textId="614E59FD" w:rsidR="00D5400A" w:rsidRDefault="00D5400A" w:rsidP="00D5400A">
      <w:pPr>
        <w:tabs>
          <w:tab w:val="left" w:pos="1418"/>
        </w:tabs>
        <w:spacing w:after="0" w:line="240" w:lineRule="auto"/>
        <w:jc w:val="thaiDistribute"/>
      </w:pPr>
      <w:r>
        <w:rPr>
          <w:rFonts w:hint="cs"/>
          <w:cs/>
        </w:rPr>
        <w:tab/>
        <w:t>๖.2 ไม่เป็นบุคคลซึ่งอยู่ระหว่างถูกระงับการยื่นข้อเสนอหรือทำสัญญากับหน่วยงานของรัฐไว้ชั่วคราวเนื่องจากเป็นผู้ที่ไม่ผ่านเกณฑ์การประเมินผลการปฏิบัติงานของผู้ประกอบการตามระเบียบที่รัฐมนตรีว่าการกระทรวงการคลังกำหนดตามที่ประกาศเผยแพร่ในระบบเครือข่ายสารสนเทศของกรมบัญชีกลาง</w:t>
      </w:r>
    </w:p>
    <w:p w14:paraId="03A292A8" w14:textId="2D7170A5" w:rsidR="00D5400A" w:rsidRDefault="00D5400A" w:rsidP="00D5400A">
      <w:pPr>
        <w:tabs>
          <w:tab w:val="left" w:pos="1418"/>
        </w:tabs>
        <w:spacing w:after="0" w:line="240" w:lineRule="auto"/>
        <w:jc w:val="thaiDistribute"/>
      </w:pPr>
      <w:r>
        <w:rPr>
          <w:rFonts w:hint="cs"/>
          <w:cs/>
        </w:rPr>
        <w:tab/>
        <w:t>๖.3 ไม่เป็นบุคคลซึ่งถูกระบุชื่อไว้ในบัญชีรายชื่อผู้ทิ้งงานของทางราชการและได้แจ้งเวียนชื่อให้เป็นผู้ทิ้งงานของหน่วยงานของรัฐในระบบเครือข่ายสารสนเทศของกรมบัญชีกลาง ซึ่งรวมถึงนิติบุคคลที่ผู้ทิ้งงานเป็นหุ้นส่วนผู้จัดการ กรรมการผู้จัดการ ผู้บริหาร ผู้มีอำนาจในการดำเนินงานในกิจกรรมของนิติบุคคลนั้นด้วย</w:t>
      </w:r>
    </w:p>
    <w:p w14:paraId="0EE0F59A" w14:textId="0611479D" w:rsidR="00D5400A" w:rsidRDefault="00D5400A" w:rsidP="00D5400A">
      <w:pPr>
        <w:tabs>
          <w:tab w:val="left" w:pos="1418"/>
        </w:tabs>
        <w:spacing w:after="0" w:line="240" w:lineRule="auto"/>
        <w:jc w:val="thaiDistribute"/>
      </w:pPr>
      <w:r>
        <w:rPr>
          <w:rFonts w:hint="cs"/>
          <w:cs/>
        </w:rPr>
        <w:tab/>
        <w:t>๖.4 ไม่เป็นผู้ที่ได้รับเอกสิทธิ์หรือความคุ้มกัน ซึ่งอาจปฏิเสธไม่ยอมขึ้นศาลไทย เว้นแต่รัฐบาลของผู้เสนอราคาได้มีคำสั่งให้สละสิทธิ์และความคุ้มค่าเช่นว่านั้น</w:t>
      </w:r>
    </w:p>
    <w:p w14:paraId="673ABBC2" w14:textId="54AAD23A" w:rsidR="00D5400A" w:rsidRDefault="00D5400A" w:rsidP="00D5400A">
      <w:pPr>
        <w:tabs>
          <w:tab w:val="left" w:pos="1418"/>
        </w:tabs>
        <w:spacing w:after="0" w:line="240" w:lineRule="auto"/>
        <w:jc w:val="thaiDistribute"/>
      </w:pPr>
      <w:r>
        <w:rPr>
          <w:rFonts w:hint="cs"/>
          <w:cs/>
        </w:rPr>
        <w:lastRenderedPageBreak/>
        <w:tab/>
        <w:t>๖.5 ไม่เป็นผู้มีผลประโยชน์ร่วมกันกับผู้เสนอราคารายอื่นที่เข้าเสนอราคาให้แก่สำนักงานศึกษาธิการจังหวัดนนทบุรี และไม่เป็นผู้กระทำการอันเป็นการขัดขวางการแข่งขันราคาอย่างเป็นธรรมในการสอบราคาครั้งนี้</w:t>
      </w:r>
    </w:p>
    <w:p w14:paraId="5341DEC3" w14:textId="6D0BD942" w:rsidR="00D5400A" w:rsidRDefault="00D5400A" w:rsidP="00D5400A">
      <w:pPr>
        <w:tabs>
          <w:tab w:val="left" w:pos="1418"/>
        </w:tabs>
        <w:spacing w:after="0" w:line="240" w:lineRule="auto"/>
        <w:jc w:val="thaiDistribute"/>
      </w:pPr>
      <w:r>
        <w:rPr>
          <w:rFonts w:hint="cs"/>
          <w:cs/>
        </w:rPr>
        <w:tab/>
        <w:t>๖.6 เป็นบุคคลธรรมหรือนิติบุคคล ผู้ที่มีอาชีพจ้างหรือขายพัสดุในการเสนอราคาในครั้งนี้</w:t>
      </w:r>
    </w:p>
    <w:p w14:paraId="210BBE27" w14:textId="1A240977" w:rsidR="00D5400A" w:rsidRDefault="00D5400A" w:rsidP="00D5400A">
      <w:pPr>
        <w:tabs>
          <w:tab w:val="left" w:pos="1418"/>
        </w:tabs>
        <w:spacing w:after="0" w:line="240" w:lineRule="auto"/>
        <w:jc w:val="thaiDistribute"/>
      </w:pPr>
      <w:r>
        <w:rPr>
          <w:rFonts w:hint="cs"/>
          <w:cs/>
        </w:rPr>
        <w:tab/>
      </w:r>
      <w:r>
        <w:rPr>
          <w:rFonts w:hint="cs"/>
          <w:cs/>
        </w:rPr>
        <w:tab/>
        <w:t>๖.7 มีคุณสมบัติและไม่มีลักษณะต้องห้ามตามที่คณะกรรมการนโยบายการจัดซื้อจัดจ้างและการบริหารพัสดุภาครัฐกำหนดในราชกิจจา</w:t>
      </w:r>
      <w:proofErr w:type="spellStart"/>
      <w:r>
        <w:rPr>
          <w:rFonts w:hint="cs"/>
          <w:cs/>
        </w:rPr>
        <w:t>นุเ</w:t>
      </w:r>
      <w:proofErr w:type="spellEnd"/>
      <w:r>
        <w:rPr>
          <w:rFonts w:hint="cs"/>
          <w:cs/>
        </w:rPr>
        <w:t>บกษา</w:t>
      </w:r>
    </w:p>
    <w:p w14:paraId="5A8A9371" w14:textId="55E96438" w:rsidR="00D5400A" w:rsidRDefault="00D5400A" w:rsidP="00D5400A">
      <w:pPr>
        <w:tabs>
          <w:tab w:val="left" w:pos="1418"/>
        </w:tabs>
        <w:spacing w:after="0" w:line="240" w:lineRule="auto"/>
        <w:jc w:val="thaiDistribute"/>
      </w:pPr>
      <w:r>
        <w:rPr>
          <w:rFonts w:hint="cs"/>
          <w:cs/>
        </w:rPr>
        <w:tab/>
        <w:t xml:space="preserve">๖.8 ผู้ยื่นเสนอต้องลงทะเบียนในระบบจัดซื้อจัดจ้างภาครัฐด้วยอิเล็กทรอนิกส์ </w:t>
      </w:r>
      <w:r w:rsidRPr="000400F4">
        <w:rPr>
          <w:rFonts w:hint="cs"/>
          <w:sz w:val="32"/>
          <w:cs/>
        </w:rPr>
        <w:t>(</w:t>
      </w:r>
      <w:r w:rsidRPr="000400F4">
        <w:rPr>
          <w:sz w:val="32"/>
        </w:rPr>
        <w:t>Electronic Government Procurement- e-GP)</w:t>
      </w:r>
      <w:r>
        <w:t xml:space="preserve"> </w:t>
      </w:r>
      <w:r>
        <w:rPr>
          <w:rFonts w:hint="cs"/>
          <w:cs/>
        </w:rPr>
        <w:t>ของกรมบัญชีกลาง</w:t>
      </w:r>
    </w:p>
    <w:p w14:paraId="11473583" w14:textId="7721719B" w:rsidR="00D5400A" w:rsidRDefault="00D5400A" w:rsidP="00D5400A">
      <w:pPr>
        <w:tabs>
          <w:tab w:val="left" w:pos="1418"/>
        </w:tabs>
        <w:spacing w:after="0" w:line="240" w:lineRule="auto"/>
        <w:jc w:val="thaiDistribute"/>
        <w:rPr>
          <w:sz w:val="32"/>
        </w:rPr>
      </w:pPr>
      <w:r>
        <w:rPr>
          <w:rFonts w:hint="cs"/>
          <w:cs/>
        </w:rPr>
        <w:tab/>
        <w:t xml:space="preserve">๖.9 ผู้ยื่นเสนอซึ่งได้รับการคัดเลือกเป็นคู่สัญญาต้องลงทะเบียนในระบบจัดซื้อจัดจ้างภาครัฐด้วยอิเล็กทรอนิกส์ </w:t>
      </w:r>
      <w:r w:rsidRPr="000400F4">
        <w:rPr>
          <w:sz w:val="32"/>
          <w:cs/>
        </w:rPr>
        <w:t>(</w:t>
      </w:r>
      <w:r w:rsidRPr="000400F4">
        <w:rPr>
          <w:sz w:val="32"/>
        </w:rPr>
        <w:t>Electronic Government Procurement- e-GP)</w:t>
      </w:r>
      <w:r>
        <w:rPr>
          <w:rFonts w:hint="cs"/>
          <w:sz w:val="32"/>
          <w:cs/>
        </w:rPr>
        <w:t xml:space="preserve"> ของกรมบัญชีกลางตามคณะกรรมการ ป.ป.ช. กำหนด</w:t>
      </w:r>
    </w:p>
    <w:p w14:paraId="73DCA5CC" w14:textId="60AB3D4D" w:rsidR="00D5400A" w:rsidRDefault="00D5400A" w:rsidP="00D5400A">
      <w:pPr>
        <w:tabs>
          <w:tab w:val="left" w:pos="1418"/>
        </w:tabs>
        <w:spacing w:after="0" w:line="240" w:lineRule="auto"/>
        <w:jc w:val="thaiDistribute"/>
        <w:rPr>
          <w:sz w:val="32"/>
        </w:rPr>
      </w:pPr>
      <w:r>
        <w:rPr>
          <w:rFonts w:hint="cs"/>
          <w:sz w:val="32"/>
          <w:cs/>
        </w:rPr>
        <w:tab/>
        <w:t>๖.10 ผู้ยื่นเสนอราคาต้องไม่อยู่ในฐานะเป็นผู้ไม่แสดงบัญชีรายรับรายจ่ายหรือแสดงบัญชีรายรับรายจ่ายไม่ถูกต้องครบถ้วนในสาระสำคัญ ตามคณะกรรมการ ป.ป.ช. กำหนด</w:t>
      </w:r>
    </w:p>
    <w:p w14:paraId="72D180B0" w14:textId="68FEE4AB" w:rsidR="00D5400A" w:rsidRDefault="00D5400A" w:rsidP="00D5400A">
      <w:pPr>
        <w:tabs>
          <w:tab w:val="left" w:pos="1418"/>
        </w:tabs>
        <w:spacing w:after="0" w:line="240" w:lineRule="auto"/>
        <w:jc w:val="thaiDistribute"/>
        <w:rPr>
          <w:sz w:val="32"/>
        </w:rPr>
      </w:pPr>
      <w:r>
        <w:rPr>
          <w:rFonts w:hint="cs"/>
          <w:sz w:val="32"/>
          <w:cs/>
        </w:rPr>
        <w:tab/>
        <w:t>๖.11 ผู้ยื่นเสนอราคาซึ่งได้รับการคัดเลือกเป็นคู่สัญญาต้องรับและจ่ายผ่านบัญชีธนาคาร เว้นแต่การจ่ายเงินแต่ละครั้งซึ่งมีมูลค่าไม่เกินสามหมื่นบาทคู่สัญญาอาจจ่ายเป็นเงินสดก็ได้ ตามคณะกรรมการ ป.ป.ช. กำหนด</w:t>
      </w:r>
    </w:p>
    <w:p w14:paraId="3578C800" w14:textId="44E3FCF0" w:rsidR="00074165" w:rsidRPr="001C67CE" w:rsidRDefault="00D5400A" w:rsidP="00BB7476">
      <w:pPr>
        <w:tabs>
          <w:tab w:val="left" w:pos="1418"/>
        </w:tabs>
        <w:spacing w:after="120" w:line="240" w:lineRule="auto"/>
        <w:jc w:val="thaiDistribute"/>
        <w:rPr>
          <w:cs/>
        </w:rPr>
      </w:pPr>
      <w:r>
        <w:rPr>
          <w:cs/>
        </w:rPr>
        <w:tab/>
      </w:r>
      <w:r>
        <w:rPr>
          <w:rFonts w:hint="cs"/>
          <w:cs/>
        </w:rPr>
        <w:t xml:space="preserve">๖.๑๒ </w:t>
      </w:r>
      <w:r w:rsidR="00074165">
        <w:rPr>
          <w:rFonts w:hint="cs"/>
          <w:cs/>
        </w:rPr>
        <w:t>เป็นบุคคลธรรมดา หรือ นิติบุคคล ที่มีอาชีพขายวัสดุที่ต้องการจัดซื้อในครั้งนี้ หรือ ถ้าหาก</w:t>
      </w:r>
      <w:r w:rsidR="00FB1EF9">
        <w:rPr>
          <w:cs/>
        </w:rPr>
        <w:br/>
      </w:r>
      <w:r w:rsidR="00074165">
        <w:rPr>
          <w:rFonts w:hint="cs"/>
          <w:cs/>
        </w:rPr>
        <w:t xml:space="preserve">เป็นผู้ประกอบการ </w:t>
      </w:r>
      <w:r w:rsidR="00074165" w:rsidRPr="000C7D64">
        <w:rPr>
          <w:sz w:val="32"/>
        </w:rPr>
        <w:t>SMEs</w:t>
      </w:r>
      <w:r w:rsidR="00074165">
        <w:rPr>
          <w:rFonts w:hint="cs"/>
          <w:cs/>
        </w:rPr>
        <w:t xml:space="preserve"> ต้องขึ้นทะเบียน แ</w:t>
      </w:r>
      <w:r w:rsidR="009E350B">
        <w:rPr>
          <w:rFonts w:hint="cs"/>
          <w:cs/>
        </w:rPr>
        <w:t>ละลงบัญชีรายการสินค้าในเว็ปไซ</w:t>
      </w:r>
      <w:proofErr w:type="spellStart"/>
      <w:r w:rsidR="009E350B">
        <w:rPr>
          <w:rFonts w:hint="cs"/>
          <w:cs/>
        </w:rPr>
        <w:t>ต์</w:t>
      </w:r>
      <w:proofErr w:type="spellEnd"/>
      <w:r w:rsidR="00074165">
        <w:rPr>
          <w:rFonts w:hint="cs"/>
          <w:cs/>
        </w:rPr>
        <w:t>สำนักงานวิสาหกิจชุมชน</w:t>
      </w:r>
      <w:r w:rsidR="000C7D64">
        <w:rPr>
          <w:cs/>
        </w:rPr>
        <w:br/>
      </w:r>
      <w:r w:rsidR="00074165">
        <w:rPr>
          <w:rFonts w:hint="cs"/>
          <w:cs/>
        </w:rPr>
        <w:t>ขนาดกลางและขนาดย่อม (</w:t>
      </w:r>
      <w:proofErr w:type="spellStart"/>
      <w:r w:rsidR="00074165">
        <w:rPr>
          <w:rFonts w:hint="cs"/>
          <w:cs/>
        </w:rPr>
        <w:t>สสว</w:t>
      </w:r>
      <w:proofErr w:type="spellEnd"/>
      <w:r w:rsidR="00074165">
        <w:rPr>
          <w:rFonts w:hint="cs"/>
          <w:cs/>
        </w:rPr>
        <w:t>.) ด้วย</w:t>
      </w:r>
      <w:r w:rsidR="009E350B">
        <w:rPr>
          <w:rFonts w:hint="cs"/>
          <w:cs/>
        </w:rPr>
        <w:t xml:space="preserve"> (ถ้ามี)</w:t>
      </w:r>
      <w:r w:rsidR="00074165">
        <w:rPr>
          <w:rFonts w:hint="cs"/>
          <w:cs/>
        </w:rPr>
        <w:t xml:space="preserve"> พร้อมให้แนบหลักฐาน</w:t>
      </w:r>
      <w:r w:rsidR="001C67CE">
        <w:rPr>
          <w:rFonts w:hint="cs"/>
          <w:cs/>
        </w:rPr>
        <w:t xml:space="preserve"> </w:t>
      </w:r>
    </w:p>
    <w:p w14:paraId="759D7F70" w14:textId="77777777" w:rsidR="00205FBF" w:rsidRPr="005057FA" w:rsidRDefault="0087335F" w:rsidP="007049A0">
      <w:pPr>
        <w:spacing w:after="0" w:line="240" w:lineRule="auto"/>
        <w:rPr>
          <w:b/>
          <w:bCs/>
          <w:u w:val="single"/>
        </w:rPr>
      </w:pPr>
      <w:r w:rsidRPr="005057FA">
        <w:rPr>
          <w:rFonts w:hint="cs"/>
          <w:b/>
          <w:bCs/>
          <w:u w:val="single"/>
          <w:cs/>
        </w:rPr>
        <w:t>7</w:t>
      </w:r>
      <w:r w:rsidR="00205FBF" w:rsidRPr="005057FA">
        <w:rPr>
          <w:rFonts w:hint="cs"/>
          <w:b/>
          <w:bCs/>
          <w:u w:val="single"/>
          <w:cs/>
        </w:rPr>
        <w:t>. ระยะเวลาส่งมอบงาน</w:t>
      </w:r>
    </w:p>
    <w:p w14:paraId="362EEAEB" w14:textId="0114114D" w:rsidR="00205FBF" w:rsidRPr="0033483A" w:rsidRDefault="007049A0" w:rsidP="00BB7476">
      <w:pPr>
        <w:tabs>
          <w:tab w:val="left" w:pos="1418"/>
        </w:tabs>
        <w:spacing w:after="120" w:line="240" w:lineRule="auto"/>
      </w:pPr>
      <w:r>
        <w:rPr>
          <w:rFonts w:hint="cs"/>
          <w:cs/>
        </w:rPr>
        <w:tab/>
      </w:r>
      <w:r w:rsidR="0033483A" w:rsidRPr="0033483A">
        <w:rPr>
          <w:rFonts w:hint="cs"/>
          <w:color w:val="FF0000"/>
          <w:cs/>
        </w:rPr>
        <w:t>(ระบุระยะเวลาส่งมอบงาน)</w:t>
      </w:r>
    </w:p>
    <w:p w14:paraId="42CAE041" w14:textId="79E86CC5" w:rsidR="0033483A" w:rsidRDefault="0033483A" w:rsidP="00BB7476">
      <w:pPr>
        <w:tabs>
          <w:tab w:val="left" w:pos="1418"/>
        </w:tabs>
        <w:spacing w:after="120" w:line="240" w:lineRule="auto"/>
        <w:rPr>
          <w:b/>
          <w:bCs/>
          <w:u w:val="single"/>
        </w:rPr>
      </w:pPr>
      <w:r w:rsidRPr="0033483A">
        <w:rPr>
          <w:rFonts w:hint="cs"/>
          <w:b/>
          <w:bCs/>
          <w:u w:val="single"/>
          <w:cs/>
        </w:rPr>
        <w:t>๘. ระยะเวลาการเบิกจ่าย</w:t>
      </w:r>
    </w:p>
    <w:p w14:paraId="4F54EB50" w14:textId="68CBA9E3" w:rsidR="0033483A" w:rsidRPr="000D67C5" w:rsidRDefault="0033483A" w:rsidP="00BB7476">
      <w:pPr>
        <w:tabs>
          <w:tab w:val="left" w:pos="1418"/>
        </w:tabs>
        <w:spacing w:after="120" w:line="240" w:lineRule="auto"/>
        <w:rPr>
          <w:rFonts w:hint="cs"/>
          <w:color w:val="FF0000"/>
        </w:rPr>
      </w:pPr>
      <w:r w:rsidRPr="0033483A">
        <w:rPr>
          <w:cs/>
        </w:rPr>
        <w:tab/>
      </w:r>
      <w:r w:rsidRPr="0033483A">
        <w:rPr>
          <w:rFonts w:hint="cs"/>
          <w:color w:val="FF0000"/>
          <w:cs/>
        </w:rPr>
        <w:t>(ระบุจำนวนงวดเงิน)</w:t>
      </w:r>
    </w:p>
    <w:p w14:paraId="40F6FD55" w14:textId="58FA1917" w:rsidR="00205FBF" w:rsidRPr="005057FA" w:rsidRDefault="00076699" w:rsidP="007049A0">
      <w:pPr>
        <w:spacing w:after="0" w:line="240" w:lineRule="auto"/>
        <w:rPr>
          <w:b/>
          <w:bCs/>
          <w:u w:val="single"/>
        </w:rPr>
      </w:pPr>
      <w:r>
        <w:rPr>
          <w:rFonts w:hint="cs"/>
          <w:b/>
          <w:bCs/>
          <w:u w:val="single"/>
          <w:cs/>
        </w:rPr>
        <w:t>๙</w:t>
      </w:r>
      <w:r w:rsidR="00205FBF" w:rsidRPr="005057FA">
        <w:rPr>
          <w:rFonts w:hint="cs"/>
          <w:b/>
          <w:bCs/>
          <w:u w:val="single"/>
          <w:cs/>
        </w:rPr>
        <w:t>. ราคากลาง และแหล่งที่มาของราคากลาง</w:t>
      </w:r>
    </w:p>
    <w:p w14:paraId="5E61760D" w14:textId="77777777" w:rsidR="00205FBF" w:rsidRDefault="007049A0" w:rsidP="000C674D">
      <w:pPr>
        <w:tabs>
          <w:tab w:val="left" w:pos="1418"/>
        </w:tabs>
        <w:spacing w:after="0" w:line="240" w:lineRule="auto"/>
        <w:jc w:val="thaiDistribute"/>
      </w:pPr>
      <w:r>
        <w:rPr>
          <w:rFonts w:hint="cs"/>
          <w:cs/>
        </w:rPr>
        <w:tab/>
        <w:t xml:space="preserve">ในการกำหนดราคากลางหรือสืบราคาในครั้งนี้ ดำเนินการตามหนังสือสั่งการ กรมบัญชีกลาง ด่วนที่สุด ที่ กค 0433.2/ว 206 ลงวันที่ 1 พฤษภาคม 2562 แนวทางกำหนดราคากลาง แบบ บก.06 </w:t>
      </w:r>
      <w:r w:rsidR="000C674D">
        <w:rPr>
          <w:cs/>
        </w:rPr>
        <w:br/>
      </w:r>
      <w:r w:rsidRPr="00A3379F">
        <w:rPr>
          <w:rFonts w:hint="cs"/>
          <w:spacing w:val="-8"/>
          <w:cs/>
        </w:rPr>
        <w:t>ข้อ 5.4 เป็นกรณีสืบราคาจากท้องตลาด โดยใช้ราคาต่ำสุดเป็นราคาอ้างอิงในการกำหนด ราคาจากท้องตลาด ดังนี้</w:t>
      </w:r>
    </w:p>
    <w:p w14:paraId="5BFAB832" w14:textId="39A66306" w:rsidR="007049A0" w:rsidRPr="0033483A" w:rsidRDefault="00A3379F" w:rsidP="00D524DB">
      <w:pPr>
        <w:tabs>
          <w:tab w:val="left" w:pos="1418"/>
        </w:tabs>
        <w:spacing w:after="120" w:line="240" w:lineRule="auto"/>
      </w:pPr>
      <w:r>
        <w:rPr>
          <w:rFonts w:hint="cs"/>
          <w:cs/>
        </w:rPr>
        <w:tab/>
      </w:r>
      <w:r w:rsidR="0033483A" w:rsidRPr="0033483A">
        <w:rPr>
          <w:rFonts w:hint="cs"/>
          <w:color w:val="FF0000"/>
          <w:cs/>
        </w:rPr>
        <w:t>(ระบุ</w:t>
      </w:r>
      <w:r w:rsidR="0033483A">
        <w:rPr>
          <w:rFonts w:hint="cs"/>
          <w:color w:val="FF0000"/>
          <w:cs/>
        </w:rPr>
        <w:t>แหล่ง</w:t>
      </w:r>
      <w:r w:rsidR="0033483A" w:rsidRPr="0033483A">
        <w:rPr>
          <w:rFonts w:hint="cs"/>
          <w:color w:val="FF0000"/>
          <w:cs/>
        </w:rPr>
        <w:t>ที่</w:t>
      </w:r>
      <w:r w:rsidR="0033483A">
        <w:rPr>
          <w:rFonts w:hint="cs"/>
          <w:color w:val="FF0000"/>
          <w:cs/>
        </w:rPr>
        <w:t>มาที่</w:t>
      </w:r>
      <w:r w:rsidR="0033483A" w:rsidRPr="0033483A">
        <w:rPr>
          <w:rFonts w:hint="cs"/>
          <w:color w:val="FF0000"/>
          <w:cs/>
        </w:rPr>
        <w:t>ได้ทำการสืบราคา</w:t>
      </w:r>
      <w:r w:rsidR="00CE279E">
        <w:rPr>
          <w:rFonts w:hint="cs"/>
          <w:color w:val="FF0000"/>
          <w:cs/>
        </w:rPr>
        <w:t xml:space="preserve"> จำนวน ๓ ร้าน เว้นแต่ว่าจะหาได้เพียง ๑ ร้านแล้วแต่กรณี</w:t>
      </w:r>
      <w:r w:rsidR="0033483A" w:rsidRPr="0033483A">
        <w:rPr>
          <w:rFonts w:hint="cs"/>
          <w:color w:val="FF0000"/>
          <w:cs/>
        </w:rPr>
        <w:t>)</w:t>
      </w:r>
      <w:r w:rsidR="0033483A" w:rsidRPr="0033483A">
        <w:rPr>
          <w:rFonts w:hint="cs"/>
          <w:cs/>
        </w:rPr>
        <w:t xml:space="preserve"> </w:t>
      </w:r>
      <w:r w:rsidR="007049A0" w:rsidRPr="0033483A">
        <w:rPr>
          <w:rFonts w:hint="cs"/>
          <w:cs/>
        </w:rPr>
        <w:t xml:space="preserve"> </w:t>
      </w:r>
    </w:p>
    <w:p w14:paraId="3C795073" w14:textId="0AB027A9" w:rsidR="007049A0" w:rsidRPr="005057FA" w:rsidRDefault="00076699" w:rsidP="007049A0">
      <w:pPr>
        <w:spacing w:after="0" w:line="240" w:lineRule="auto"/>
        <w:rPr>
          <w:b/>
          <w:bCs/>
          <w:u w:val="single"/>
        </w:rPr>
      </w:pPr>
      <w:r>
        <w:rPr>
          <w:rFonts w:hint="cs"/>
          <w:b/>
          <w:bCs/>
          <w:u w:val="single"/>
          <w:cs/>
        </w:rPr>
        <w:t>๑๐</w:t>
      </w:r>
      <w:r w:rsidR="007049A0" w:rsidRPr="005057FA">
        <w:rPr>
          <w:rFonts w:hint="cs"/>
          <w:b/>
          <w:bCs/>
          <w:u w:val="single"/>
          <w:cs/>
        </w:rPr>
        <w:t>. หลักเกณฑ์การคัดเลือก/หรือพิจารณาคัดเลือก</w:t>
      </w:r>
    </w:p>
    <w:p w14:paraId="1510100A" w14:textId="5D739EAC" w:rsidR="006F2D78" w:rsidRDefault="007049A0" w:rsidP="00ED5742">
      <w:pPr>
        <w:tabs>
          <w:tab w:val="left" w:pos="1418"/>
        </w:tabs>
        <w:spacing w:after="0" w:line="240" w:lineRule="auto"/>
        <w:jc w:val="thaiDistribute"/>
      </w:pPr>
      <w:r>
        <w:rPr>
          <w:rFonts w:hint="cs"/>
          <w:cs/>
        </w:rPr>
        <w:tab/>
      </w:r>
      <w:r w:rsidR="00ED5742" w:rsidRPr="00927D28">
        <w:rPr>
          <w:cs/>
        </w:rPr>
        <w:t>ใช้เกณฑ์ราคารวมต่ำสุด</w:t>
      </w:r>
    </w:p>
    <w:p w14:paraId="7809BF9C" w14:textId="4F946DFE" w:rsidR="0033483A" w:rsidRDefault="0033483A" w:rsidP="00ED5742">
      <w:pPr>
        <w:tabs>
          <w:tab w:val="left" w:pos="1418"/>
        </w:tabs>
        <w:spacing w:after="0" w:line="240" w:lineRule="auto"/>
        <w:jc w:val="thaiDistribute"/>
      </w:pPr>
    </w:p>
    <w:p w14:paraId="605CE8D0" w14:textId="379B0E91" w:rsidR="0033483A" w:rsidRDefault="0033483A" w:rsidP="00ED5742">
      <w:pPr>
        <w:tabs>
          <w:tab w:val="left" w:pos="1418"/>
        </w:tabs>
        <w:spacing w:after="0" w:line="240" w:lineRule="auto"/>
        <w:jc w:val="thaiDistribute"/>
        <w:rPr>
          <w:rFonts w:hint="cs"/>
        </w:rPr>
      </w:pPr>
    </w:p>
    <w:p w14:paraId="528AA199" w14:textId="7A6C680C" w:rsidR="0033483A" w:rsidRDefault="0033483A" w:rsidP="00ED5742">
      <w:pPr>
        <w:tabs>
          <w:tab w:val="left" w:pos="1418"/>
        </w:tabs>
        <w:spacing w:after="0" w:line="240" w:lineRule="auto"/>
        <w:jc w:val="thaiDistribute"/>
      </w:pPr>
    </w:p>
    <w:p w14:paraId="2BE0838E" w14:textId="4B5A6D60" w:rsidR="0033483A" w:rsidRDefault="0033483A" w:rsidP="0033483A">
      <w:pPr>
        <w:tabs>
          <w:tab w:val="left" w:pos="1418"/>
        </w:tabs>
        <w:spacing w:after="0" w:line="240" w:lineRule="auto"/>
      </w:pP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>(</w:t>
      </w:r>
      <w:r>
        <w:rPr>
          <w:u w:val="dotted"/>
          <w:cs/>
        </w:rPr>
        <w:tab/>
      </w:r>
      <w:r>
        <w:rPr>
          <w:u w:val="dotted"/>
          <w:cs/>
        </w:rPr>
        <w:tab/>
      </w:r>
      <w:r>
        <w:rPr>
          <w:u w:val="dotted"/>
          <w:cs/>
        </w:rPr>
        <w:tab/>
      </w:r>
      <w:r>
        <w:rPr>
          <w:rFonts w:hint="cs"/>
          <w:cs/>
        </w:rPr>
        <w:t>)</w:t>
      </w:r>
    </w:p>
    <w:p w14:paraId="7151FE6E" w14:textId="467A7C57" w:rsidR="0033483A" w:rsidRDefault="0033483A" w:rsidP="0033483A">
      <w:pPr>
        <w:tabs>
          <w:tab w:val="left" w:pos="1418"/>
        </w:tabs>
        <w:spacing w:after="0" w:line="240" w:lineRule="auto"/>
      </w:pP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>ตำแหน่ง</w:t>
      </w:r>
    </w:p>
    <w:p w14:paraId="5D0BB90B" w14:textId="63E6702F" w:rsidR="0066303D" w:rsidRDefault="00E55430" w:rsidP="00471718">
      <w:pPr>
        <w:tabs>
          <w:tab w:val="left" w:pos="1418"/>
        </w:tabs>
        <w:spacing w:after="0" w:line="240" w:lineRule="auto"/>
        <w:jc w:val="center"/>
        <w:rPr>
          <w:rFonts w:hint="cs"/>
        </w:rPr>
      </w:pPr>
      <w:r>
        <w:rPr>
          <w:rFonts w:hint="cs"/>
          <w:cs/>
        </w:rPr>
        <w:t xml:space="preserve"> </w:t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 xml:space="preserve">  </w:t>
      </w:r>
      <w:r w:rsidR="0033483A">
        <w:rPr>
          <w:rFonts w:hint="cs"/>
          <w:cs/>
        </w:rPr>
        <w:t>ผู้รับผิดชอบร่าง</w:t>
      </w:r>
      <w:r>
        <w:rPr>
          <w:rFonts w:hint="cs"/>
          <w:cs/>
        </w:rPr>
        <w:t>ขอบเขตของงาน</w:t>
      </w:r>
      <w:r w:rsidR="0033483A">
        <w:rPr>
          <w:rFonts w:hint="cs"/>
          <w:cs/>
        </w:rPr>
        <w:t>และราคากลาง</w:t>
      </w:r>
    </w:p>
    <w:p w14:paraId="25C6B6B6" w14:textId="77777777" w:rsidR="002102A3" w:rsidRPr="009D692D" w:rsidRDefault="002102A3" w:rsidP="00703092">
      <w:pPr>
        <w:tabs>
          <w:tab w:val="left" w:pos="1418"/>
        </w:tabs>
        <w:spacing w:after="0" w:line="240" w:lineRule="auto"/>
        <w:ind w:firstLine="720"/>
        <w:jc w:val="center"/>
        <w:rPr>
          <w:rFonts w:eastAsia="Cordia New"/>
          <w:b/>
          <w:bCs/>
          <w:sz w:val="58"/>
          <w:szCs w:val="58"/>
        </w:rPr>
      </w:pPr>
      <w:r w:rsidRPr="009D692D">
        <w:rPr>
          <w:rFonts w:ascii="Cordia New" w:eastAsia="Cordia New" w:hAnsi="Cordia New" w:cs="Angsana New"/>
          <w:noProof/>
          <w:sz w:val="28"/>
          <w:szCs w:val="28"/>
        </w:rPr>
        <w:lastRenderedPageBreak/>
        <w:drawing>
          <wp:anchor distT="0" distB="0" distL="114300" distR="114300" simplePos="0" relativeHeight="251661312" behindDoc="0" locked="0" layoutInCell="1" allowOverlap="1" wp14:anchorId="447863BB" wp14:editId="5996D3ED">
            <wp:simplePos x="0" y="0"/>
            <wp:positionH relativeFrom="column">
              <wp:posOffset>0</wp:posOffset>
            </wp:positionH>
            <wp:positionV relativeFrom="paragraph">
              <wp:posOffset>-186500</wp:posOffset>
            </wp:positionV>
            <wp:extent cx="539750" cy="604520"/>
            <wp:effectExtent l="0" t="0" r="0" b="5080"/>
            <wp:wrapNone/>
            <wp:docPr id="3" name="Picture 4" descr="Cr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rut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604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D692D">
        <w:rPr>
          <w:rFonts w:eastAsia="Cordia New"/>
          <w:b/>
          <w:bCs/>
          <w:sz w:val="58"/>
          <w:szCs w:val="58"/>
          <w:cs/>
        </w:rPr>
        <w:t>บันทึกข้อความ</w:t>
      </w:r>
    </w:p>
    <w:p w14:paraId="535C242E" w14:textId="0AB665B0" w:rsidR="002102A3" w:rsidRPr="009D692D" w:rsidRDefault="002102A3" w:rsidP="001C67CE">
      <w:pPr>
        <w:spacing w:after="120" w:line="240" w:lineRule="auto"/>
        <w:rPr>
          <w:rFonts w:eastAsia="Cordia New"/>
          <w:sz w:val="32"/>
          <w:u w:val="dotted"/>
        </w:rPr>
      </w:pPr>
      <w:r w:rsidRPr="009D692D">
        <w:rPr>
          <w:rFonts w:eastAsia="Cordia New"/>
          <w:b/>
          <w:bCs/>
          <w:caps/>
          <w:sz w:val="44"/>
          <w:szCs w:val="44"/>
          <w:cs/>
        </w:rPr>
        <w:t>ส่วน</w:t>
      </w:r>
      <w:r w:rsidRPr="009D692D">
        <w:rPr>
          <w:rFonts w:eastAsia="Cordia New"/>
          <w:b/>
          <w:bCs/>
          <w:sz w:val="44"/>
          <w:szCs w:val="44"/>
          <w:cs/>
        </w:rPr>
        <w:t>ราชการ</w:t>
      </w:r>
      <w:r w:rsidRPr="009D692D">
        <w:rPr>
          <w:rFonts w:eastAsia="Cordia New"/>
          <w:sz w:val="36"/>
          <w:szCs w:val="36"/>
          <w:u w:val="dotted"/>
        </w:rPr>
        <w:t xml:space="preserve">   </w:t>
      </w:r>
      <w:r w:rsidRPr="009D692D">
        <w:rPr>
          <w:rFonts w:eastAsia="Cordia New"/>
          <w:sz w:val="32"/>
          <w:u w:val="dotted"/>
          <w:cs/>
        </w:rPr>
        <w:t>กลุ่ม</w:t>
      </w:r>
      <w:r w:rsidR="00E40249">
        <w:rPr>
          <w:rFonts w:eastAsia="Cordia New" w:hint="cs"/>
          <w:sz w:val="32"/>
          <w:u w:val="dotted"/>
          <w:cs/>
        </w:rPr>
        <w:t xml:space="preserve"> </w:t>
      </w:r>
      <w:r w:rsidR="00E40249" w:rsidRPr="00E40249">
        <w:rPr>
          <w:rFonts w:eastAsia="Cordia New" w:hint="cs"/>
          <w:color w:val="FF0000"/>
          <w:sz w:val="32"/>
          <w:u w:val="dotted"/>
          <w:cs/>
        </w:rPr>
        <w:t>(ระบุกลุ่มงาน)</w:t>
      </w:r>
      <w:r w:rsidRPr="009D692D">
        <w:rPr>
          <w:rFonts w:eastAsia="Cordia New"/>
          <w:sz w:val="32"/>
          <w:u w:val="dotted"/>
          <w:cs/>
        </w:rPr>
        <w:t xml:space="preserve"> สำนักงานศึกษาธิการจังหวัดนนทบุรี</w:t>
      </w:r>
      <w:r w:rsidRPr="009D692D">
        <w:rPr>
          <w:rFonts w:eastAsia="Cordia New"/>
          <w:sz w:val="32"/>
          <w:u w:val="dotted"/>
          <w:cs/>
        </w:rPr>
        <w:tab/>
      </w:r>
      <w:r w:rsidR="00C65722">
        <w:rPr>
          <w:rFonts w:eastAsia="Cordia New" w:hint="cs"/>
          <w:sz w:val="32"/>
          <w:u w:val="dotted"/>
          <w:cs/>
        </w:rPr>
        <w:tab/>
      </w:r>
      <w:r w:rsidR="00C65722">
        <w:rPr>
          <w:rFonts w:eastAsia="Cordia New" w:hint="cs"/>
          <w:sz w:val="32"/>
          <w:u w:val="dotted"/>
          <w:cs/>
        </w:rPr>
        <w:tab/>
      </w:r>
      <w:r w:rsidRPr="009D692D">
        <w:rPr>
          <w:rFonts w:eastAsia="Cordia New"/>
          <w:sz w:val="32"/>
          <w:u w:val="dotted"/>
          <w:cs/>
        </w:rPr>
        <w:tab/>
      </w:r>
      <w:r w:rsidR="00E40249">
        <w:rPr>
          <w:rFonts w:eastAsia="Cordia New"/>
          <w:sz w:val="32"/>
          <w:u w:val="dotted"/>
          <w:cs/>
        </w:rPr>
        <w:tab/>
      </w:r>
    </w:p>
    <w:p w14:paraId="10E4DE2B" w14:textId="057F9651" w:rsidR="002102A3" w:rsidRPr="009D692D" w:rsidRDefault="002102A3" w:rsidP="001C67CE">
      <w:pPr>
        <w:tabs>
          <w:tab w:val="left" w:pos="4962"/>
        </w:tabs>
        <w:spacing w:before="60" w:after="120" w:line="240" w:lineRule="auto"/>
        <w:rPr>
          <w:rFonts w:eastAsia="Cordia New"/>
          <w:sz w:val="32"/>
          <w:u w:val="dotted"/>
        </w:rPr>
      </w:pPr>
      <w:r w:rsidRPr="009D692D">
        <w:rPr>
          <w:rFonts w:eastAsia="Cordia New"/>
          <w:b/>
          <w:bCs/>
          <w:sz w:val="44"/>
          <w:szCs w:val="44"/>
          <w:cs/>
        </w:rPr>
        <w:t>ที่</w:t>
      </w:r>
      <w:r w:rsidRPr="009D692D">
        <w:rPr>
          <w:rFonts w:eastAsia="Cordia New"/>
          <w:sz w:val="32"/>
          <w:u w:val="dotted"/>
          <w:cs/>
        </w:rPr>
        <w:t xml:space="preserve">   ศธ 0279/</w:t>
      </w:r>
      <w:r w:rsidRPr="009D692D">
        <w:rPr>
          <w:rFonts w:eastAsia="Cordia New"/>
          <w:sz w:val="32"/>
          <w:u w:val="dotted"/>
          <w:cs/>
        </w:rPr>
        <w:tab/>
        <w:t xml:space="preserve">  </w:t>
      </w:r>
      <w:r w:rsidRPr="009D692D">
        <w:rPr>
          <w:rFonts w:eastAsia="Cordia New"/>
          <w:b/>
          <w:bCs/>
          <w:sz w:val="44"/>
          <w:szCs w:val="44"/>
          <w:cs/>
        </w:rPr>
        <w:t>วันที่</w:t>
      </w:r>
      <w:r w:rsidRPr="009D692D">
        <w:rPr>
          <w:rFonts w:eastAsia="Cordia New"/>
          <w:sz w:val="36"/>
          <w:szCs w:val="36"/>
          <w:u w:val="dotted"/>
          <w:cs/>
        </w:rPr>
        <w:t xml:space="preserve">  </w:t>
      </w:r>
      <w:r w:rsidR="00264B3A">
        <w:rPr>
          <w:rFonts w:eastAsia="Cordia New" w:hint="cs"/>
          <w:sz w:val="32"/>
          <w:u w:val="dotted"/>
          <w:cs/>
        </w:rPr>
        <w:t xml:space="preserve"> </w:t>
      </w:r>
      <w:r w:rsidR="00E40249">
        <w:rPr>
          <w:rFonts w:eastAsia="Cordia New"/>
          <w:sz w:val="32"/>
          <w:u w:val="dotted"/>
          <w:cs/>
        </w:rPr>
        <w:tab/>
      </w:r>
      <w:r w:rsidR="00E40249">
        <w:rPr>
          <w:rFonts w:eastAsia="Cordia New"/>
          <w:sz w:val="32"/>
          <w:u w:val="dotted"/>
          <w:cs/>
        </w:rPr>
        <w:tab/>
      </w:r>
      <w:r w:rsidRPr="009D692D">
        <w:rPr>
          <w:rFonts w:eastAsia="Cordia New"/>
          <w:sz w:val="32"/>
          <w:u w:val="dotted"/>
          <w:cs/>
        </w:rPr>
        <w:tab/>
      </w:r>
      <w:r w:rsidR="001B1978">
        <w:rPr>
          <w:rFonts w:eastAsia="Cordia New" w:hint="cs"/>
          <w:sz w:val="32"/>
          <w:u w:val="dotted"/>
          <w:cs/>
        </w:rPr>
        <w:tab/>
      </w:r>
      <w:r w:rsidRPr="009D692D">
        <w:rPr>
          <w:rFonts w:eastAsia="Cordia New"/>
          <w:sz w:val="32"/>
          <w:u w:val="dotted"/>
          <w:cs/>
        </w:rPr>
        <w:tab/>
      </w:r>
    </w:p>
    <w:p w14:paraId="372BC8DA" w14:textId="7490EC70" w:rsidR="002102A3" w:rsidRPr="009D692D" w:rsidRDefault="002102A3" w:rsidP="002102A3">
      <w:pPr>
        <w:pBdr>
          <w:bottom w:val="single" w:sz="4" w:space="1" w:color="auto"/>
        </w:pBdr>
        <w:tabs>
          <w:tab w:val="left" w:pos="709"/>
        </w:tabs>
        <w:spacing w:before="60" w:after="0" w:line="240" w:lineRule="auto"/>
        <w:jc w:val="thaiDistribute"/>
        <w:rPr>
          <w:rFonts w:eastAsia="Cordia New"/>
          <w:sz w:val="32"/>
          <w:cs/>
        </w:rPr>
      </w:pPr>
      <w:r w:rsidRPr="009D692D">
        <w:rPr>
          <w:rFonts w:eastAsia="Cordia New"/>
          <w:b/>
          <w:bCs/>
          <w:sz w:val="44"/>
          <w:szCs w:val="44"/>
          <w:cs/>
        </w:rPr>
        <w:t>เรื่อง</w:t>
      </w:r>
      <w:r w:rsidRPr="009D692D">
        <w:rPr>
          <w:rFonts w:eastAsia="Cordia New"/>
          <w:sz w:val="32"/>
          <w:u w:val="dotted"/>
          <w:cs/>
        </w:rPr>
        <w:t xml:space="preserve">  </w:t>
      </w:r>
      <w:r>
        <w:rPr>
          <w:rFonts w:eastAsia="Cordia New" w:hint="cs"/>
          <w:sz w:val="32"/>
          <w:u w:val="dotted"/>
          <w:cs/>
        </w:rPr>
        <w:t>ขออนุมัติร่าง</w:t>
      </w:r>
      <w:r w:rsidR="00471718">
        <w:rPr>
          <w:rFonts w:eastAsia="Cordia New" w:hint="cs"/>
          <w:sz w:val="32"/>
          <w:u w:val="dotted"/>
          <w:cs/>
        </w:rPr>
        <w:t>ขอบเขตของงาน</w:t>
      </w:r>
      <w:r>
        <w:rPr>
          <w:rFonts w:eastAsia="Cordia New" w:hint="cs"/>
          <w:sz w:val="32"/>
          <w:u w:val="dotted"/>
          <w:cs/>
        </w:rPr>
        <w:t>และราคากลาง</w:t>
      </w:r>
      <w:r w:rsidRPr="009D692D">
        <w:rPr>
          <w:rFonts w:eastAsia="Cordia New"/>
          <w:sz w:val="32"/>
          <w:u w:val="dotted"/>
          <w:cs/>
        </w:rPr>
        <w:tab/>
      </w:r>
      <w:r w:rsidRPr="009D692D">
        <w:rPr>
          <w:rFonts w:eastAsia="Cordia New"/>
          <w:sz w:val="32"/>
          <w:u w:val="dotted"/>
          <w:cs/>
        </w:rPr>
        <w:tab/>
      </w:r>
      <w:r w:rsidRPr="009D692D">
        <w:rPr>
          <w:rFonts w:eastAsia="Cordia New"/>
          <w:sz w:val="32"/>
          <w:u w:val="dotted"/>
          <w:cs/>
        </w:rPr>
        <w:tab/>
      </w:r>
      <w:r w:rsidRPr="009D692D">
        <w:rPr>
          <w:rFonts w:eastAsia="Cordia New"/>
          <w:sz w:val="32"/>
          <w:u w:val="dotted"/>
          <w:cs/>
        </w:rPr>
        <w:tab/>
      </w:r>
      <w:r w:rsidR="00C65722">
        <w:rPr>
          <w:rFonts w:eastAsia="Cordia New" w:hint="cs"/>
          <w:sz w:val="32"/>
          <w:u w:val="dotted"/>
          <w:cs/>
        </w:rPr>
        <w:tab/>
      </w:r>
      <w:r w:rsidR="00AD010D">
        <w:rPr>
          <w:rFonts w:eastAsia="Cordia New" w:hint="cs"/>
          <w:sz w:val="32"/>
          <w:u w:val="dotted"/>
          <w:cs/>
        </w:rPr>
        <w:tab/>
      </w:r>
    </w:p>
    <w:p w14:paraId="25C513A3" w14:textId="77777777" w:rsidR="002102A3" w:rsidRPr="009D692D" w:rsidRDefault="002102A3" w:rsidP="002102A3">
      <w:pPr>
        <w:tabs>
          <w:tab w:val="left" w:pos="0"/>
        </w:tabs>
        <w:spacing w:before="120" w:after="120" w:line="240" w:lineRule="auto"/>
        <w:jc w:val="thaiDistribute"/>
        <w:rPr>
          <w:rFonts w:eastAsia="Cordia New"/>
          <w:sz w:val="32"/>
        </w:rPr>
      </w:pPr>
      <w:r w:rsidRPr="009D692D">
        <w:rPr>
          <w:rFonts w:eastAsia="Cordia New"/>
          <w:sz w:val="32"/>
          <w:cs/>
        </w:rPr>
        <w:t>เรียน  ศึกษาธิการจังหวัดนนทบุรี</w:t>
      </w:r>
    </w:p>
    <w:p w14:paraId="148F0FC9" w14:textId="2E9149A8" w:rsidR="002102A3" w:rsidRPr="001B1978" w:rsidRDefault="002102A3" w:rsidP="00BD43FD">
      <w:pPr>
        <w:tabs>
          <w:tab w:val="left" w:pos="1418"/>
        </w:tabs>
        <w:spacing w:after="120" w:line="240" w:lineRule="auto"/>
        <w:jc w:val="thaiDistribute"/>
        <w:rPr>
          <w:rFonts w:ascii="TH SarabunPSK" w:eastAsia="Cordia New" w:hAnsi="TH SarabunPSK" w:cs="TH SarabunPSK"/>
          <w:sz w:val="32"/>
        </w:rPr>
      </w:pPr>
      <w:r w:rsidRPr="009D692D">
        <w:rPr>
          <w:rFonts w:eastAsia="Cordia New"/>
          <w:sz w:val="32"/>
          <w:cs/>
        </w:rPr>
        <w:tab/>
      </w:r>
      <w:r w:rsidRPr="001B1978">
        <w:rPr>
          <w:rFonts w:eastAsia="Cordia New" w:hint="cs"/>
          <w:sz w:val="32"/>
          <w:cs/>
        </w:rPr>
        <w:t>ตามที่</w:t>
      </w:r>
      <w:r w:rsidR="0087092C">
        <w:rPr>
          <w:rFonts w:eastAsia="Cordia New" w:hint="cs"/>
          <w:sz w:val="32"/>
          <w:cs/>
        </w:rPr>
        <w:t>สำนักงานศึกษาธิการจังหวัดนนทบุรี</w:t>
      </w:r>
      <w:r w:rsidRPr="001B1978">
        <w:rPr>
          <w:rFonts w:eastAsia="Cordia New" w:hint="cs"/>
          <w:sz w:val="32"/>
          <w:cs/>
        </w:rPr>
        <w:t>ได้อนุมัติ</w:t>
      </w:r>
      <w:r w:rsidR="00E40249">
        <w:rPr>
          <w:rFonts w:eastAsia="Cordia New" w:hint="cs"/>
          <w:sz w:val="32"/>
          <w:cs/>
        </w:rPr>
        <w:t>จัดจ้าง</w:t>
      </w:r>
      <w:r w:rsidR="00471718" w:rsidRPr="00471718">
        <w:rPr>
          <w:rFonts w:eastAsia="Cordia New" w:hint="cs"/>
          <w:sz w:val="32"/>
          <w:u w:val="dotted"/>
          <w:cs/>
        </w:rPr>
        <w:t xml:space="preserve"> </w:t>
      </w:r>
      <w:r w:rsidR="00471718" w:rsidRPr="00471718">
        <w:rPr>
          <w:rFonts w:eastAsia="Cordia New" w:hint="cs"/>
          <w:color w:val="FF0000"/>
          <w:sz w:val="32"/>
          <w:u w:val="dotted"/>
          <w:cs/>
        </w:rPr>
        <w:t>(ระบุการจัดจ้าง)</w:t>
      </w:r>
      <w:r w:rsidR="00E40249" w:rsidRPr="00471718">
        <w:rPr>
          <w:rFonts w:eastAsia="Cordia New" w:hint="cs"/>
          <w:sz w:val="32"/>
          <w:u w:val="dotted"/>
          <w:cs/>
        </w:rPr>
        <w:t xml:space="preserve"> </w:t>
      </w:r>
      <w:r w:rsidR="00E40249">
        <w:rPr>
          <w:rFonts w:eastAsia="Cordia New" w:hint="cs"/>
          <w:sz w:val="32"/>
          <w:cs/>
        </w:rPr>
        <w:t>โครงการ</w:t>
      </w:r>
      <w:r w:rsidR="00E40249" w:rsidRPr="00E40249">
        <w:rPr>
          <w:rFonts w:eastAsia="Cordia New" w:hint="cs"/>
          <w:sz w:val="32"/>
          <w:u w:val="dotted"/>
          <w:cs/>
        </w:rPr>
        <w:t xml:space="preserve"> </w:t>
      </w:r>
      <w:r w:rsidR="00E40249" w:rsidRPr="00E40249">
        <w:rPr>
          <w:rFonts w:eastAsia="Cordia New" w:hint="cs"/>
          <w:color w:val="FF0000"/>
          <w:sz w:val="32"/>
          <w:u w:val="dotted"/>
          <w:cs/>
        </w:rPr>
        <w:t>(ระบุโครงการ)</w:t>
      </w:r>
      <w:r w:rsidR="0087092C" w:rsidRPr="00E40249">
        <w:rPr>
          <w:rFonts w:eastAsia="Cordia New" w:hint="cs"/>
          <w:color w:val="FF0000"/>
          <w:sz w:val="32"/>
          <w:u w:val="dotted"/>
          <w:cs/>
        </w:rPr>
        <w:t xml:space="preserve"> </w:t>
      </w:r>
      <w:r w:rsidR="00E40249">
        <w:rPr>
          <w:rFonts w:eastAsia="Cordia New" w:hint="cs"/>
          <w:sz w:val="32"/>
          <w:cs/>
        </w:rPr>
        <w:t xml:space="preserve">ในการนี้ </w:t>
      </w:r>
      <w:r w:rsidR="001C67CE">
        <w:rPr>
          <w:rFonts w:eastAsia="Cordia New" w:hint="cs"/>
          <w:sz w:val="32"/>
          <w:cs/>
        </w:rPr>
        <w:t>ได้ร่าง</w:t>
      </w:r>
      <w:r w:rsidR="00471718">
        <w:rPr>
          <w:rFonts w:eastAsia="Cordia New" w:hint="cs"/>
          <w:sz w:val="32"/>
          <w:cs/>
        </w:rPr>
        <w:t>ขอบเขตของงาน</w:t>
      </w:r>
      <w:r w:rsidR="001C67CE">
        <w:rPr>
          <w:rFonts w:eastAsia="Cordia New" w:hint="cs"/>
          <w:sz w:val="32"/>
          <w:cs/>
        </w:rPr>
        <w:t xml:space="preserve">และสืบราคาจากท้องตลาด </w:t>
      </w:r>
      <w:r w:rsidR="00AD010D" w:rsidRPr="001B1978">
        <w:rPr>
          <w:rFonts w:hint="cs"/>
          <w:sz w:val="32"/>
          <w:cs/>
        </w:rPr>
        <w:t>เป็น</w:t>
      </w:r>
      <w:r w:rsidR="005C22BF">
        <w:rPr>
          <w:rFonts w:hint="cs"/>
          <w:sz w:val="32"/>
          <w:cs/>
        </w:rPr>
        <w:t>วง</w:t>
      </w:r>
      <w:r w:rsidR="00AD010D" w:rsidRPr="001B1978">
        <w:rPr>
          <w:rFonts w:hint="cs"/>
          <w:sz w:val="32"/>
          <w:cs/>
        </w:rPr>
        <w:t>เงิน</w:t>
      </w:r>
      <w:r w:rsidR="00AD010D" w:rsidRPr="00E40249">
        <w:rPr>
          <w:rFonts w:hint="cs"/>
          <w:sz w:val="32"/>
          <w:u w:val="dotted"/>
          <w:cs/>
        </w:rPr>
        <w:t xml:space="preserve"> </w:t>
      </w:r>
      <w:r w:rsidR="00E40249" w:rsidRPr="00E40249">
        <w:rPr>
          <w:color w:val="FF0000"/>
          <w:spacing w:val="-18"/>
          <w:sz w:val="32"/>
          <w:szCs w:val="40"/>
          <w:u w:val="dotted"/>
        </w:rPr>
        <w:t>xxx</w:t>
      </w:r>
      <w:r w:rsidR="00E40249" w:rsidRPr="00E40249">
        <w:rPr>
          <w:color w:val="FF0000"/>
          <w:u w:val="dotted"/>
        </w:rPr>
        <w:t xml:space="preserve"> </w:t>
      </w:r>
      <w:r w:rsidR="00E40249" w:rsidRPr="00E40249">
        <w:rPr>
          <w:rFonts w:hint="cs"/>
          <w:color w:val="FF0000"/>
          <w:u w:val="dotted"/>
          <w:cs/>
        </w:rPr>
        <w:t>(ระบุตัวอักษร)</w:t>
      </w:r>
      <w:r w:rsidR="003D76C1" w:rsidRPr="00E40249">
        <w:rPr>
          <w:rFonts w:hint="cs"/>
          <w:b/>
          <w:bCs/>
          <w:u w:val="dotted"/>
          <w:cs/>
        </w:rPr>
        <w:t xml:space="preserve"> </w:t>
      </w:r>
      <w:r w:rsidR="005E4341" w:rsidRPr="001B1978">
        <w:rPr>
          <w:rFonts w:hint="cs"/>
          <w:color w:val="000000"/>
          <w:sz w:val="32"/>
          <w:cs/>
        </w:rPr>
        <w:t xml:space="preserve">ข้อ 21 </w:t>
      </w:r>
      <w:r w:rsidR="00471718">
        <w:rPr>
          <w:color w:val="000000"/>
          <w:sz w:val="32"/>
          <w:cs/>
        </w:rPr>
        <w:br/>
      </w:r>
      <w:r w:rsidR="005E4341" w:rsidRPr="001B1978">
        <w:rPr>
          <w:color w:val="000000"/>
          <w:sz w:val="32"/>
          <w:cs/>
        </w:rPr>
        <w:t xml:space="preserve">ในการซื้อหรือจ้างที่มิใช่การจ้างก่อสร้าง </w:t>
      </w:r>
      <w:r w:rsidR="00FB4477" w:rsidRPr="001B1978">
        <w:rPr>
          <w:color w:val="000000"/>
          <w:sz w:val="32"/>
          <w:cs/>
        </w:rPr>
        <w:t>ให้หัวหน้าหน่วยงานของรัฐแต่งตั้</w:t>
      </w:r>
      <w:r w:rsidR="00FB4477" w:rsidRPr="001B1978">
        <w:rPr>
          <w:rFonts w:hint="cs"/>
          <w:color w:val="000000"/>
          <w:sz w:val="32"/>
          <w:cs/>
        </w:rPr>
        <w:t>ง</w:t>
      </w:r>
      <w:r w:rsidR="005E4341" w:rsidRPr="001B1978">
        <w:rPr>
          <w:color w:val="000000"/>
          <w:sz w:val="32"/>
          <w:cs/>
        </w:rPr>
        <w:t>คณะกรรมการขึ้นมาคณะหนึ่ง หรือจะให้เจ้าหน้าที่หรือบุคคลใดบุคคลหนึ่งรับผิดชอบในการ</w:t>
      </w:r>
      <w:r w:rsidR="005E4341" w:rsidRPr="001B1978">
        <w:rPr>
          <w:rFonts w:hint="cs"/>
          <w:color w:val="000000"/>
          <w:sz w:val="32"/>
          <w:cs/>
        </w:rPr>
        <w:t>จัดทำ</w:t>
      </w:r>
      <w:r w:rsidR="005E4341" w:rsidRPr="001B1978">
        <w:rPr>
          <w:color w:val="000000"/>
          <w:sz w:val="32"/>
          <w:cs/>
        </w:rPr>
        <w:t>ร่า</w:t>
      </w:r>
      <w:r w:rsidR="005E4341" w:rsidRPr="001B1978">
        <w:rPr>
          <w:rFonts w:hint="cs"/>
          <w:color w:val="000000"/>
          <w:sz w:val="32"/>
          <w:cs/>
        </w:rPr>
        <w:t>ง</w:t>
      </w:r>
      <w:r w:rsidR="005E4341" w:rsidRPr="001B1978">
        <w:rPr>
          <w:color w:val="000000"/>
          <w:sz w:val="32"/>
          <w:cs/>
        </w:rPr>
        <w:t>ขอบเขตของงานหรือรายละเอียด</w:t>
      </w:r>
      <w:r w:rsidR="00471718">
        <w:rPr>
          <w:color w:val="000000"/>
          <w:sz w:val="32"/>
          <w:cs/>
        </w:rPr>
        <w:br/>
      </w:r>
      <w:r w:rsidR="005E4341" w:rsidRPr="001B1978">
        <w:rPr>
          <w:color w:val="000000"/>
          <w:sz w:val="32"/>
          <w:cs/>
        </w:rPr>
        <w:t>คุณลักษณะเฉพาะของพัสดุที่จะซื้อหรือจ้าง รวมทั้งกําหนดหลักเกณฑ์การพิจารณาคัดเลือกข้อเสนอด้วย</w:t>
      </w:r>
      <w:r w:rsidR="00AD010D" w:rsidRPr="001B1978">
        <w:rPr>
          <w:rFonts w:eastAsia="Cordia New" w:hint="cs"/>
          <w:sz w:val="32"/>
          <w:cs/>
        </w:rPr>
        <w:t>นั้น</w:t>
      </w:r>
    </w:p>
    <w:p w14:paraId="4F5D5501" w14:textId="1DB5D62E" w:rsidR="00BD43FD" w:rsidRDefault="00BD43FD" w:rsidP="00BD43FD">
      <w:pPr>
        <w:tabs>
          <w:tab w:val="left" w:pos="1418"/>
        </w:tabs>
        <w:spacing w:after="120" w:line="240" w:lineRule="auto"/>
        <w:jc w:val="thaiDistribute"/>
        <w:rPr>
          <w:rFonts w:ascii="TH SarabunPSK" w:eastAsia="Cordia New" w:hAnsi="TH SarabunPSK" w:cs="TH SarabunPSK"/>
          <w:sz w:val="32"/>
        </w:rPr>
      </w:pPr>
      <w:r>
        <w:rPr>
          <w:rFonts w:ascii="TH SarabunPSK" w:eastAsia="Cordia New" w:hAnsi="TH SarabunPSK" w:cs="TH SarabunPSK" w:hint="cs"/>
          <w:sz w:val="32"/>
          <w:cs/>
        </w:rPr>
        <w:tab/>
        <w:t>ในการนี้ ได้ดำเนินการร่าง</w:t>
      </w:r>
      <w:r w:rsidR="00471718">
        <w:rPr>
          <w:rFonts w:ascii="TH SarabunPSK" w:eastAsia="Cordia New" w:hAnsi="TH SarabunPSK" w:cs="TH SarabunPSK" w:hint="cs"/>
          <w:sz w:val="32"/>
          <w:cs/>
        </w:rPr>
        <w:t>ขอบเขตของงาน</w:t>
      </w:r>
      <w:r>
        <w:rPr>
          <w:rFonts w:ascii="TH SarabunPSK" w:eastAsia="Cordia New" w:hAnsi="TH SarabunPSK" w:cs="TH SarabunPSK" w:hint="cs"/>
          <w:sz w:val="32"/>
          <w:cs/>
        </w:rPr>
        <w:t>และราคากลางเสร็จสิ้นเรียบร้อยแล้ว</w:t>
      </w:r>
    </w:p>
    <w:p w14:paraId="4A92F00A" w14:textId="77777777" w:rsidR="00BD43FD" w:rsidRPr="00BD43FD" w:rsidRDefault="00BD43FD" w:rsidP="00BD43FD">
      <w:pPr>
        <w:tabs>
          <w:tab w:val="left" w:pos="1418"/>
        </w:tabs>
        <w:spacing w:after="0" w:line="240" w:lineRule="auto"/>
        <w:jc w:val="thaiDistribute"/>
        <w:rPr>
          <w:rFonts w:eastAsia="Times New Roman"/>
          <w:sz w:val="32"/>
          <w:cs/>
        </w:rPr>
      </w:pPr>
      <w:r>
        <w:rPr>
          <w:rFonts w:ascii="TH SarabunPSK" w:eastAsia="Cordia New" w:hAnsi="TH SarabunPSK" w:cs="TH SarabunPSK" w:hint="cs"/>
          <w:sz w:val="32"/>
          <w:cs/>
        </w:rPr>
        <w:tab/>
        <w:t>จึงเรียนมาเพื่อโปรดพิจารณา</w:t>
      </w:r>
    </w:p>
    <w:p w14:paraId="020F7FF6" w14:textId="77777777" w:rsidR="002102A3" w:rsidRPr="009D692D" w:rsidRDefault="002102A3" w:rsidP="002102A3">
      <w:pPr>
        <w:tabs>
          <w:tab w:val="left" w:pos="1418"/>
        </w:tabs>
        <w:spacing w:after="0" w:line="340" w:lineRule="exact"/>
        <w:jc w:val="thaiDistribute"/>
        <w:rPr>
          <w:rFonts w:eastAsia="Times New Roman"/>
          <w:sz w:val="32"/>
        </w:rPr>
      </w:pPr>
    </w:p>
    <w:p w14:paraId="27ACA90E" w14:textId="77777777" w:rsidR="002102A3" w:rsidRPr="009D692D" w:rsidRDefault="002102A3" w:rsidP="002102A3">
      <w:pPr>
        <w:tabs>
          <w:tab w:val="left" w:pos="1418"/>
        </w:tabs>
        <w:spacing w:after="0" w:line="340" w:lineRule="exact"/>
        <w:jc w:val="thaiDistribute"/>
        <w:rPr>
          <w:rFonts w:eastAsia="Times New Roman"/>
          <w:sz w:val="32"/>
        </w:rPr>
      </w:pPr>
    </w:p>
    <w:p w14:paraId="4C5CAC36" w14:textId="77777777" w:rsidR="00E55430" w:rsidRDefault="00E55430" w:rsidP="00E55430">
      <w:pPr>
        <w:tabs>
          <w:tab w:val="left" w:pos="1418"/>
        </w:tabs>
        <w:spacing w:after="0" w:line="240" w:lineRule="auto"/>
      </w:pP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>(</w:t>
      </w:r>
      <w:r>
        <w:rPr>
          <w:u w:val="dotted"/>
          <w:cs/>
        </w:rPr>
        <w:tab/>
      </w:r>
      <w:r>
        <w:rPr>
          <w:u w:val="dotted"/>
          <w:cs/>
        </w:rPr>
        <w:tab/>
      </w:r>
      <w:r>
        <w:rPr>
          <w:u w:val="dotted"/>
          <w:cs/>
        </w:rPr>
        <w:tab/>
      </w:r>
      <w:r>
        <w:rPr>
          <w:rFonts w:hint="cs"/>
          <w:cs/>
        </w:rPr>
        <w:t>)</w:t>
      </w:r>
    </w:p>
    <w:p w14:paraId="1A4764EB" w14:textId="77777777" w:rsidR="00E55430" w:rsidRDefault="00E55430" w:rsidP="00E55430">
      <w:pPr>
        <w:tabs>
          <w:tab w:val="left" w:pos="1418"/>
        </w:tabs>
        <w:spacing w:after="0" w:line="240" w:lineRule="auto"/>
      </w:pP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>ตำแหน่ง</w:t>
      </w:r>
    </w:p>
    <w:p w14:paraId="6C7CC936" w14:textId="62890FC5" w:rsidR="00F77413" w:rsidRDefault="00E55430" w:rsidP="00E55430">
      <w:pPr>
        <w:tabs>
          <w:tab w:val="left" w:pos="1418"/>
        </w:tabs>
        <w:spacing w:after="0" w:line="240" w:lineRule="auto"/>
        <w:jc w:val="center"/>
        <w:rPr>
          <w:rFonts w:eastAsia="Cordia New"/>
          <w:sz w:val="32"/>
          <w:cs/>
        </w:rPr>
      </w:pPr>
      <w:r>
        <w:rPr>
          <w:rFonts w:hint="cs"/>
          <w:cs/>
        </w:rPr>
        <w:t xml:space="preserve"> </w:t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 xml:space="preserve">  ผู้รับผิดชอบร่างขอบเขตของงานและราคากลาง</w:t>
      </w:r>
    </w:p>
    <w:sectPr w:rsidR="00F77413" w:rsidSect="0025788A">
      <w:pgSz w:w="12240" w:h="15840"/>
      <w:pgMar w:top="1440" w:right="1440" w:bottom="99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FBF"/>
    <w:rsid w:val="00031BC6"/>
    <w:rsid w:val="00052538"/>
    <w:rsid w:val="00060DB8"/>
    <w:rsid w:val="0006777C"/>
    <w:rsid w:val="00074165"/>
    <w:rsid w:val="00076699"/>
    <w:rsid w:val="000C674D"/>
    <w:rsid w:val="000C7D64"/>
    <w:rsid w:val="000D67C5"/>
    <w:rsid w:val="00100B19"/>
    <w:rsid w:val="0014452F"/>
    <w:rsid w:val="00181492"/>
    <w:rsid w:val="001B1978"/>
    <w:rsid w:val="001C67CE"/>
    <w:rsid w:val="001E5EEE"/>
    <w:rsid w:val="00205FBF"/>
    <w:rsid w:val="002102A3"/>
    <w:rsid w:val="00226E5D"/>
    <w:rsid w:val="00240ECD"/>
    <w:rsid w:val="0025788A"/>
    <w:rsid w:val="00264B3A"/>
    <w:rsid w:val="002F2516"/>
    <w:rsid w:val="00332858"/>
    <w:rsid w:val="0033483A"/>
    <w:rsid w:val="00350221"/>
    <w:rsid w:val="003B3867"/>
    <w:rsid w:val="003D76C1"/>
    <w:rsid w:val="00400B81"/>
    <w:rsid w:val="00415803"/>
    <w:rsid w:val="00471718"/>
    <w:rsid w:val="005057FA"/>
    <w:rsid w:val="00531BBC"/>
    <w:rsid w:val="0057115E"/>
    <w:rsid w:val="005A1DF7"/>
    <w:rsid w:val="005C22BF"/>
    <w:rsid w:val="005D3B9A"/>
    <w:rsid w:val="005E4341"/>
    <w:rsid w:val="0066303D"/>
    <w:rsid w:val="006807C6"/>
    <w:rsid w:val="00693675"/>
    <w:rsid w:val="006B6820"/>
    <w:rsid w:val="006F2D78"/>
    <w:rsid w:val="00703092"/>
    <w:rsid w:val="007049A0"/>
    <w:rsid w:val="007059D9"/>
    <w:rsid w:val="00735DCC"/>
    <w:rsid w:val="007C3F49"/>
    <w:rsid w:val="00836E25"/>
    <w:rsid w:val="00856303"/>
    <w:rsid w:val="00866438"/>
    <w:rsid w:val="0087092C"/>
    <w:rsid w:val="00870B5E"/>
    <w:rsid w:val="0087335F"/>
    <w:rsid w:val="0088764E"/>
    <w:rsid w:val="008B238A"/>
    <w:rsid w:val="00907338"/>
    <w:rsid w:val="00915983"/>
    <w:rsid w:val="00927D28"/>
    <w:rsid w:val="009A606F"/>
    <w:rsid w:val="009C34E6"/>
    <w:rsid w:val="009D491D"/>
    <w:rsid w:val="009D692D"/>
    <w:rsid w:val="009E350B"/>
    <w:rsid w:val="00A05260"/>
    <w:rsid w:val="00A3379F"/>
    <w:rsid w:val="00AA6D7B"/>
    <w:rsid w:val="00AC016E"/>
    <w:rsid w:val="00AD010D"/>
    <w:rsid w:val="00AE77FE"/>
    <w:rsid w:val="00B32751"/>
    <w:rsid w:val="00BA4B60"/>
    <w:rsid w:val="00BB7476"/>
    <w:rsid w:val="00BD43FD"/>
    <w:rsid w:val="00C641F6"/>
    <w:rsid w:val="00C65722"/>
    <w:rsid w:val="00C74BA7"/>
    <w:rsid w:val="00CE279E"/>
    <w:rsid w:val="00D524DB"/>
    <w:rsid w:val="00D5275A"/>
    <w:rsid w:val="00D5400A"/>
    <w:rsid w:val="00E40249"/>
    <w:rsid w:val="00E55430"/>
    <w:rsid w:val="00E94779"/>
    <w:rsid w:val="00ED4851"/>
    <w:rsid w:val="00ED5742"/>
    <w:rsid w:val="00EF34AB"/>
    <w:rsid w:val="00F378B6"/>
    <w:rsid w:val="00F4739A"/>
    <w:rsid w:val="00F77413"/>
    <w:rsid w:val="00FA140D"/>
    <w:rsid w:val="00FB1EF9"/>
    <w:rsid w:val="00FB2627"/>
    <w:rsid w:val="00FB4477"/>
    <w:rsid w:val="00FD7EA6"/>
    <w:rsid w:val="00FF7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395F2B"/>
  <w15:docId w15:val="{D0A08918-FC8E-4FC1-B27A-608A0609B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H SarabunIT๙" w:eastAsiaTheme="minorHAnsi" w:hAnsi="TH SarabunIT๙" w:cs="TH SarabunIT๙"/>
        <w:sz w:val="24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05F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7416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4165"/>
    <w:rPr>
      <w:rFonts w:ascii="Tahoma" w:hAnsi="Tahoma" w:cs="Angsana New"/>
      <w:sz w:val="16"/>
      <w:szCs w:val="20"/>
    </w:rPr>
  </w:style>
  <w:style w:type="character" w:styleId="Hyperlink">
    <w:name w:val="Hyperlink"/>
    <w:basedOn w:val="DefaultParagraphFont"/>
    <w:uiPriority w:val="99"/>
    <w:unhideWhenUsed/>
    <w:rsid w:val="00C6572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781</Words>
  <Characters>4458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5229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TOSHIBA</cp:lastModifiedBy>
  <cp:revision>7</cp:revision>
  <cp:lastPrinted>2022-06-21T06:11:00Z</cp:lastPrinted>
  <dcterms:created xsi:type="dcterms:W3CDTF">2022-08-03T15:07:00Z</dcterms:created>
  <dcterms:modified xsi:type="dcterms:W3CDTF">2022-08-03T15:16:00Z</dcterms:modified>
</cp:coreProperties>
</file>